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B29" w:rsidRDefault="005C1B29" w:rsidP="00E65AF9">
      <w:pPr>
        <w:jc w:val="center"/>
        <w:rPr>
          <w:rFonts w:ascii="Arial" w:hAnsi="Arial" w:cs="Arial"/>
          <w:b/>
          <w:sz w:val="20"/>
          <w:szCs w:val="20"/>
        </w:rPr>
        <w:sectPr w:rsidR="005C1B29" w:rsidSect="001E536A">
          <w:footerReference w:type="default" r:id="rId8"/>
          <w:pgSz w:w="11906" w:h="16838" w:code="9"/>
          <w:pgMar w:top="1701" w:right="1134" w:bottom="1701" w:left="1134" w:header="709" w:footer="709" w:gutter="0"/>
          <w:pgNumType w:start="0"/>
          <w:cols w:space="708"/>
          <w:titlePg/>
          <w:docGrid w:linePitch="360"/>
        </w:sectPr>
      </w:pPr>
      <w:bookmarkStart w:id="0" w:name="_GoBack"/>
      <w:bookmarkEnd w:id="0"/>
      <w:r>
        <w:rPr>
          <w:noProof/>
        </w:rPr>
        <w:drawing>
          <wp:inline distT="0" distB="0" distL="0" distR="0">
            <wp:extent cx="6120130" cy="8656095"/>
            <wp:effectExtent l="0" t="0" r="0" b="0"/>
            <wp:docPr id="1" name="Billede 1" descr="cid:5BE25650-88DF-4940-847D-0EB0A4D9EB6C@intern.varde.d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5E70892-F3BF-46DB-8D30-E7F53F211F3C" descr="cid:5BE25650-88DF-4940-847D-0EB0A4D9EB6C@intern.varde.dk"/>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120130" cy="8656095"/>
                    </a:xfrm>
                    <a:prstGeom prst="rect">
                      <a:avLst/>
                    </a:prstGeom>
                    <a:noFill/>
                    <a:ln>
                      <a:noFill/>
                    </a:ln>
                  </pic:spPr>
                </pic:pic>
              </a:graphicData>
            </a:graphic>
          </wp:inline>
        </w:drawing>
      </w:r>
    </w:p>
    <w:tbl>
      <w:tblPr>
        <w:tblW w:w="15843"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3836"/>
        <w:gridCol w:w="2681"/>
        <w:gridCol w:w="7800"/>
      </w:tblGrid>
      <w:tr w:rsidR="00757B23" w:rsidRPr="0034515A" w:rsidTr="00E65AF9">
        <w:trPr>
          <w:trHeight w:val="601"/>
          <w:tblHeader/>
        </w:trPr>
        <w:tc>
          <w:tcPr>
            <w:tcW w:w="15843" w:type="dxa"/>
            <w:gridSpan w:val="4"/>
            <w:shd w:val="clear" w:color="auto" w:fill="336699"/>
          </w:tcPr>
          <w:p w:rsidR="00757B23" w:rsidRPr="00327D1C" w:rsidRDefault="00757B23" w:rsidP="00E65AF9">
            <w:pPr>
              <w:jc w:val="center"/>
              <w:rPr>
                <w:rFonts w:ascii="Arial" w:hAnsi="Arial" w:cs="Arial"/>
                <w:b/>
                <w:sz w:val="20"/>
                <w:szCs w:val="20"/>
              </w:rPr>
            </w:pPr>
          </w:p>
          <w:p w:rsidR="00757B23" w:rsidRPr="00327D1C" w:rsidRDefault="00327D1C" w:rsidP="00E65AF9">
            <w:pPr>
              <w:rPr>
                <w:rFonts w:ascii="Arial" w:hAnsi="Arial" w:cs="Arial"/>
                <w:b/>
                <w:color w:val="70AD47" w:themeColor="accent6"/>
                <w:sz w:val="20"/>
                <w:szCs w:val="20"/>
              </w:rPr>
            </w:pPr>
            <w:r w:rsidRPr="00327D1C">
              <w:rPr>
                <w:rFonts w:ascii="Arial" w:hAnsi="Arial" w:cs="Arial"/>
                <w:b/>
                <w:color w:val="70AD47" w:themeColor="accent6"/>
                <w:sz w:val="20"/>
                <w:szCs w:val="20"/>
              </w:rPr>
              <w:t>Praktikperiode 2</w:t>
            </w:r>
          </w:p>
        </w:tc>
      </w:tr>
      <w:tr w:rsidR="00757B23" w:rsidRPr="0097442D" w:rsidTr="00E65AF9">
        <w:trPr>
          <w:trHeight w:val="937"/>
          <w:tblHeader/>
        </w:trPr>
        <w:tc>
          <w:tcPr>
            <w:tcW w:w="1526" w:type="dxa"/>
            <w:shd w:val="clear" w:color="auto" w:fill="336699"/>
          </w:tcPr>
          <w:p w:rsidR="00757B23" w:rsidRPr="00327D1C" w:rsidRDefault="00757B23" w:rsidP="00E65AF9">
            <w:pPr>
              <w:pStyle w:val="Listeafsnit"/>
              <w:rPr>
                <w:rFonts w:ascii="Arial" w:hAnsi="Arial" w:cs="Arial"/>
              </w:rPr>
            </w:pPr>
          </w:p>
        </w:tc>
        <w:tc>
          <w:tcPr>
            <w:tcW w:w="3836" w:type="dxa"/>
            <w:shd w:val="clear" w:color="auto" w:fill="FF9933"/>
          </w:tcPr>
          <w:p w:rsidR="00757B23" w:rsidRPr="00327D1C" w:rsidRDefault="00757B23" w:rsidP="00E65AF9">
            <w:pPr>
              <w:ind w:left="-1547" w:firstLine="1547"/>
              <w:jc w:val="both"/>
              <w:rPr>
                <w:rFonts w:ascii="Arial" w:hAnsi="Arial" w:cs="Arial"/>
                <w:b/>
                <w:sz w:val="20"/>
                <w:szCs w:val="20"/>
              </w:rPr>
            </w:pPr>
            <w:r w:rsidRPr="00327D1C">
              <w:rPr>
                <w:rFonts w:ascii="Arial" w:hAnsi="Arial" w:cs="Arial"/>
                <w:b/>
                <w:sz w:val="20"/>
                <w:szCs w:val="20"/>
              </w:rPr>
              <w:t xml:space="preserve"> </w:t>
            </w:r>
          </w:p>
          <w:p w:rsidR="00757B23" w:rsidRPr="00327D1C" w:rsidRDefault="00757B23" w:rsidP="00E65AF9">
            <w:pPr>
              <w:ind w:left="-1547" w:firstLine="1547"/>
              <w:jc w:val="both"/>
              <w:rPr>
                <w:rFonts w:ascii="Arial" w:hAnsi="Arial" w:cs="Arial"/>
                <w:b/>
                <w:sz w:val="20"/>
                <w:szCs w:val="20"/>
              </w:rPr>
            </w:pPr>
            <w:r w:rsidRPr="00327D1C">
              <w:rPr>
                <w:rFonts w:ascii="Arial" w:hAnsi="Arial" w:cs="Arial"/>
                <w:b/>
                <w:sz w:val="20"/>
                <w:szCs w:val="20"/>
              </w:rPr>
              <w:t xml:space="preserve">Praktikmål </w:t>
            </w:r>
          </w:p>
        </w:tc>
        <w:tc>
          <w:tcPr>
            <w:tcW w:w="2681" w:type="dxa"/>
            <w:shd w:val="clear" w:color="auto" w:fill="FF9933"/>
          </w:tcPr>
          <w:p w:rsidR="00757B23" w:rsidRPr="00327D1C" w:rsidRDefault="00757B23" w:rsidP="00E65AF9">
            <w:pPr>
              <w:jc w:val="both"/>
              <w:rPr>
                <w:rFonts w:ascii="Arial" w:hAnsi="Arial" w:cs="Arial"/>
                <w:b/>
              </w:rPr>
            </w:pPr>
          </w:p>
          <w:p w:rsidR="00757B23" w:rsidRPr="00327D1C" w:rsidRDefault="00757B23" w:rsidP="00E65AF9">
            <w:pPr>
              <w:jc w:val="both"/>
              <w:rPr>
                <w:rFonts w:ascii="Arial" w:hAnsi="Arial" w:cs="Arial"/>
                <w:b/>
                <w:sz w:val="20"/>
                <w:szCs w:val="20"/>
              </w:rPr>
            </w:pPr>
          </w:p>
        </w:tc>
        <w:tc>
          <w:tcPr>
            <w:tcW w:w="7800" w:type="dxa"/>
            <w:shd w:val="clear" w:color="auto" w:fill="FF9933"/>
          </w:tcPr>
          <w:p w:rsidR="00757B23" w:rsidRPr="00327D1C" w:rsidRDefault="00757B23" w:rsidP="00E65AF9">
            <w:pPr>
              <w:jc w:val="center"/>
              <w:rPr>
                <w:rFonts w:ascii="Arial" w:hAnsi="Arial" w:cs="Arial"/>
                <w:b/>
                <w:sz w:val="20"/>
                <w:szCs w:val="20"/>
              </w:rPr>
            </w:pPr>
          </w:p>
          <w:p w:rsidR="00757B23" w:rsidRPr="00327D1C" w:rsidRDefault="00757B23" w:rsidP="002A3394">
            <w:pPr>
              <w:rPr>
                <w:rFonts w:ascii="Arial" w:hAnsi="Arial" w:cs="Arial"/>
                <w:b/>
                <w:sz w:val="20"/>
                <w:szCs w:val="20"/>
              </w:rPr>
            </w:pPr>
            <w:r w:rsidRPr="00327D1C">
              <w:rPr>
                <w:rFonts w:ascii="Arial" w:hAnsi="Arial" w:cs="Arial"/>
                <w:b/>
                <w:sz w:val="20"/>
                <w:szCs w:val="20"/>
              </w:rPr>
              <w:t>”Eksempler på læringsmulighed</w:t>
            </w:r>
            <w:r w:rsidR="002A3394">
              <w:rPr>
                <w:rFonts w:ascii="Arial" w:hAnsi="Arial" w:cs="Arial"/>
                <w:b/>
                <w:sz w:val="20"/>
                <w:szCs w:val="20"/>
              </w:rPr>
              <w:t>er, opgaver / handlinger som skal</w:t>
            </w:r>
            <w:r w:rsidRPr="00327D1C">
              <w:rPr>
                <w:rFonts w:ascii="Arial" w:hAnsi="Arial" w:cs="Arial"/>
                <w:b/>
                <w:sz w:val="20"/>
                <w:szCs w:val="20"/>
              </w:rPr>
              <w:t xml:space="preserve"> hjælpe </w:t>
            </w:r>
            <w:r w:rsidR="002A3394">
              <w:rPr>
                <w:rFonts w:ascii="Arial" w:hAnsi="Arial" w:cs="Arial"/>
                <w:b/>
                <w:sz w:val="20"/>
                <w:szCs w:val="20"/>
              </w:rPr>
              <w:t>dig</w:t>
            </w:r>
            <w:r w:rsidRPr="00327D1C">
              <w:rPr>
                <w:rFonts w:ascii="Arial" w:hAnsi="Arial" w:cs="Arial"/>
                <w:b/>
                <w:sz w:val="20"/>
                <w:szCs w:val="20"/>
              </w:rPr>
              <w:t xml:space="preserve"> med at opnå praktikmålene.”</w:t>
            </w:r>
          </w:p>
        </w:tc>
      </w:tr>
      <w:tr w:rsidR="004E419A" w:rsidRPr="00955BFC" w:rsidTr="00E65AF9">
        <w:tc>
          <w:tcPr>
            <w:tcW w:w="1526" w:type="dxa"/>
            <w:shd w:val="clear" w:color="auto" w:fill="336699"/>
          </w:tcPr>
          <w:p w:rsidR="004E419A" w:rsidRPr="00327D1C" w:rsidRDefault="004E419A" w:rsidP="004E419A">
            <w:pPr>
              <w:jc w:val="center"/>
              <w:rPr>
                <w:rFonts w:ascii="Arial" w:hAnsi="Arial" w:cs="Arial"/>
              </w:rPr>
            </w:pPr>
            <w:r w:rsidRPr="00327D1C">
              <w:rPr>
                <w:rFonts w:ascii="Arial" w:hAnsi="Arial" w:cs="Arial"/>
              </w:rPr>
              <w:t>1.</w:t>
            </w:r>
          </w:p>
        </w:tc>
        <w:tc>
          <w:tcPr>
            <w:tcW w:w="3836" w:type="dxa"/>
          </w:tcPr>
          <w:p w:rsidR="004E419A" w:rsidRPr="00327D1C" w:rsidRDefault="004E419A" w:rsidP="004E419A">
            <w:pPr>
              <w:pStyle w:val="Default"/>
              <w:rPr>
                <w:b/>
                <w:sz w:val="20"/>
                <w:szCs w:val="20"/>
              </w:rPr>
            </w:pPr>
            <w:r w:rsidRPr="00327D1C">
              <w:rPr>
                <w:sz w:val="20"/>
                <w:szCs w:val="20"/>
              </w:rPr>
              <w:t xml:space="preserve">Eleven kan </w:t>
            </w:r>
            <w:r w:rsidRPr="00327D1C">
              <w:rPr>
                <w:b/>
                <w:sz w:val="20"/>
                <w:szCs w:val="20"/>
              </w:rPr>
              <w:t>gennemføre og reflektere over kliniske sygeplejehandlinger, herunder selvstændigt anvende sygeplejeprocessen</w:t>
            </w:r>
            <w:r w:rsidRPr="00327D1C">
              <w:rPr>
                <w:sz w:val="20"/>
                <w:szCs w:val="20"/>
              </w:rPr>
              <w:t xml:space="preserve"> til at indsamle data, identificere, analysere, planlægge, udføre og evaluere sygepleje til borgere/patienter med </w:t>
            </w:r>
            <w:r w:rsidRPr="00327D1C">
              <w:rPr>
                <w:b/>
                <w:sz w:val="20"/>
                <w:szCs w:val="20"/>
              </w:rPr>
              <w:t xml:space="preserve">grundlæggende behov. </w:t>
            </w:r>
          </w:p>
          <w:p w:rsidR="004E419A" w:rsidRPr="00327D1C" w:rsidRDefault="004E419A" w:rsidP="004E419A">
            <w:pPr>
              <w:pStyle w:val="Listeafsnit"/>
              <w:autoSpaceDE w:val="0"/>
              <w:autoSpaceDN w:val="0"/>
              <w:adjustRightInd w:val="0"/>
              <w:rPr>
                <w:rFonts w:ascii="Arial" w:hAnsi="Arial" w:cs="Arial"/>
                <w:sz w:val="20"/>
                <w:szCs w:val="20"/>
              </w:rPr>
            </w:pPr>
          </w:p>
        </w:tc>
        <w:tc>
          <w:tcPr>
            <w:tcW w:w="2681" w:type="dxa"/>
          </w:tcPr>
          <w:p w:rsidR="004E419A" w:rsidRPr="00327D1C" w:rsidRDefault="004E419A" w:rsidP="004E419A">
            <w:pPr>
              <w:jc w:val="both"/>
              <w:rPr>
                <w:rFonts w:ascii="Arial" w:hAnsi="Arial" w:cs="Arial"/>
                <w:sz w:val="20"/>
                <w:szCs w:val="20"/>
              </w:rPr>
            </w:pPr>
          </w:p>
        </w:tc>
        <w:tc>
          <w:tcPr>
            <w:tcW w:w="7800" w:type="dxa"/>
          </w:tcPr>
          <w:p w:rsidR="001459D6" w:rsidRDefault="00A00729" w:rsidP="00A00729">
            <w:pPr>
              <w:rPr>
                <w:rFonts w:ascii="Arial" w:hAnsi="Arial" w:cs="Arial"/>
                <w:sz w:val="20"/>
                <w:szCs w:val="20"/>
              </w:rPr>
            </w:pPr>
            <w:r>
              <w:rPr>
                <w:rFonts w:ascii="Arial" w:hAnsi="Arial" w:cs="Arial"/>
                <w:sz w:val="20"/>
                <w:szCs w:val="20"/>
              </w:rPr>
              <w:t xml:space="preserve">Via dialog med kollegaer og </w:t>
            </w:r>
            <w:r w:rsidR="00F1573A">
              <w:rPr>
                <w:rFonts w:ascii="Arial" w:hAnsi="Arial" w:cs="Arial"/>
                <w:sz w:val="20"/>
                <w:szCs w:val="20"/>
              </w:rPr>
              <w:t>praktikvejleder</w:t>
            </w:r>
            <w:r>
              <w:rPr>
                <w:rFonts w:ascii="Arial" w:hAnsi="Arial" w:cs="Arial"/>
                <w:sz w:val="20"/>
                <w:szCs w:val="20"/>
              </w:rPr>
              <w:t xml:space="preserve"> </w:t>
            </w:r>
            <w:r w:rsidR="00F1573A">
              <w:rPr>
                <w:rFonts w:ascii="Arial" w:hAnsi="Arial" w:cs="Arial"/>
                <w:sz w:val="20"/>
                <w:szCs w:val="20"/>
              </w:rPr>
              <w:t xml:space="preserve">skal du </w:t>
            </w:r>
            <w:r>
              <w:rPr>
                <w:rFonts w:ascii="Arial" w:hAnsi="Arial" w:cs="Arial"/>
                <w:sz w:val="20"/>
                <w:szCs w:val="20"/>
              </w:rPr>
              <w:t>undersøg</w:t>
            </w:r>
            <w:r w:rsidR="00F1573A">
              <w:rPr>
                <w:rFonts w:ascii="Arial" w:hAnsi="Arial" w:cs="Arial"/>
                <w:sz w:val="20"/>
                <w:szCs w:val="20"/>
              </w:rPr>
              <w:t>e</w:t>
            </w:r>
            <w:r>
              <w:rPr>
                <w:rFonts w:ascii="Arial" w:hAnsi="Arial" w:cs="Arial"/>
                <w:sz w:val="20"/>
                <w:szCs w:val="20"/>
              </w:rPr>
              <w:t>, hvad praktikstedet forstår ved grundlæggende sygepleje</w:t>
            </w:r>
            <w:r w:rsidR="004676FF">
              <w:rPr>
                <w:rFonts w:ascii="Arial" w:hAnsi="Arial" w:cs="Arial"/>
                <w:sz w:val="20"/>
                <w:szCs w:val="20"/>
              </w:rPr>
              <w:t>.</w:t>
            </w:r>
          </w:p>
          <w:p w:rsidR="00A00729" w:rsidRDefault="00A00729" w:rsidP="00A00729">
            <w:pPr>
              <w:rPr>
                <w:rFonts w:ascii="Arial" w:hAnsi="Arial" w:cs="Arial"/>
                <w:sz w:val="20"/>
                <w:szCs w:val="20"/>
              </w:rPr>
            </w:pPr>
          </w:p>
          <w:p w:rsidR="00A00729" w:rsidRDefault="004676FF" w:rsidP="00A00729">
            <w:pPr>
              <w:rPr>
                <w:rFonts w:ascii="Arial" w:hAnsi="Arial" w:cs="Arial"/>
                <w:sz w:val="20"/>
                <w:szCs w:val="20"/>
              </w:rPr>
            </w:pPr>
            <w:r>
              <w:rPr>
                <w:rFonts w:ascii="Arial" w:hAnsi="Arial" w:cs="Arial"/>
                <w:sz w:val="20"/>
                <w:szCs w:val="20"/>
              </w:rPr>
              <w:t>Med udgangspunkt i en borger</w:t>
            </w:r>
            <w:r w:rsidR="00A00729">
              <w:rPr>
                <w:rFonts w:ascii="Arial" w:hAnsi="Arial" w:cs="Arial"/>
                <w:sz w:val="20"/>
                <w:szCs w:val="20"/>
              </w:rPr>
              <w:t xml:space="preserve"> skal du anvende sygeplejeprocessen til at arbejde dig igennem praktikmålets forskellige faser</w:t>
            </w:r>
          </w:p>
          <w:p w:rsidR="008C1341" w:rsidRDefault="008C1341" w:rsidP="00A00729">
            <w:pPr>
              <w:rPr>
                <w:rFonts w:ascii="Arial" w:hAnsi="Arial" w:cs="Arial"/>
                <w:sz w:val="20"/>
                <w:szCs w:val="20"/>
              </w:rPr>
            </w:pPr>
          </w:p>
          <w:p w:rsidR="008C1341" w:rsidRDefault="008C1341" w:rsidP="008C1341">
            <w:pPr>
              <w:pStyle w:val="Listeafsnit"/>
              <w:numPr>
                <w:ilvl w:val="0"/>
                <w:numId w:val="30"/>
              </w:numPr>
              <w:rPr>
                <w:rFonts w:ascii="Arial" w:hAnsi="Arial" w:cs="Arial"/>
                <w:sz w:val="20"/>
                <w:szCs w:val="20"/>
              </w:rPr>
            </w:pPr>
            <w:r>
              <w:rPr>
                <w:rFonts w:ascii="Arial" w:hAnsi="Arial" w:cs="Arial"/>
                <w:sz w:val="20"/>
                <w:szCs w:val="20"/>
              </w:rPr>
              <w:t>Observer</w:t>
            </w:r>
            <w:r w:rsidR="00F1573A">
              <w:rPr>
                <w:rFonts w:ascii="Arial" w:hAnsi="Arial" w:cs="Arial"/>
                <w:sz w:val="20"/>
                <w:szCs w:val="20"/>
              </w:rPr>
              <w:t>e</w:t>
            </w:r>
            <w:r>
              <w:rPr>
                <w:rFonts w:ascii="Arial" w:hAnsi="Arial" w:cs="Arial"/>
                <w:sz w:val="20"/>
                <w:szCs w:val="20"/>
              </w:rPr>
              <w:t xml:space="preserve"> borger</w:t>
            </w:r>
            <w:r w:rsidR="00F1573A">
              <w:rPr>
                <w:rFonts w:ascii="Arial" w:hAnsi="Arial" w:cs="Arial"/>
                <w:sz w:val="20"/>
                <w:szCs w:val="20"/>
              </w:rPr>
              <w:t>en</w:t>
            </w:r>
          </w:p>
          <w:p w:rsidR="008C1341" w:rsidRDefault="008C1341" w:rsidP="008C1341">
            <w:pPr>
              <w:pStyle w:val="Listeafsnit"/>
              <w:numPr>
                <w:ilvl w:val="0"/>
                <w:numId w:val="30"/>
              </w:numPr>
              <w:rPr>
                <w:rFonts w:ascii="Arial" w:hAnsi="Arial" w:cs="Arial"/>
                <w:sz w:val="20"/>
                <w:szCs w:val="20"/>
              </w:rPr>
            </w:pPr>
            <w:r>
              <w:rPr>
                <w:rFonts w:ascii="Arial" w:hAnsi="Arial" w:cs="Arial"/>
                <w:sz w:val="20"/>
                <w:szCs w:val="20"/>
              </w:rPr>
              <w:t>Med afsæt i dataindsamling</w:t>
            </w:r>
            <w:r w:rsidR="004676FF">
              <w:rPr>
                <w:rFonts w:ascii="Arial" w:hAnsi="Arial" w:cs="Arial"/>
                <w:sz w:val="20"/>
                <w:szCs w:val="20"/>
              </w:rPr>
              <w:t xml:space="preserve">en </w:t>
            </w:r>
            <w:r>
              <w:rPr>
                <w:rFonts w:ascii="Arial" w:hAnsi="Arial" w:cs="Arial"/>
                <w:sz w:val="20"/>
                <w:szCs w:val="20"/>
              </w:rPr>
              <w:t>identificere og analysere borger</w:t>
            </w:r>
            <w:r w:rsidR="00F1573A">
              <w:rPr>
                <w:rFonts w:ascii="Arial" w:hAnsi="Arial" w:cs="Arial"/>
                <w:sz w:val="20"/>
                <w:szCs w:val="20"/>
              </w:rPr>
              <w:t>en</w:t>
            </w:r>
            <w:r>
              <w:rPr>
                <w:rFonts w:ascii="Arial" w:hAnsi="Arial" w:cs="Arial"/>
                <w:sz w:val="20"/>
                <w:szCs w:val="20"/>
              </w:rPr>
              <w:t>s behov for grundlæggende sygepleje</w:t>
            </w:r>
          </w:p>
          <w:p w:rsidR="008C1341" w:rsidRDefault="008C1341" w:rsidP="008C1341">
            <w:pPr>
              <w:pStyle w:val="Listeafsnit"/>
              <w:numPr>
                <w:ilvl w:val="0"/>
                <w:numId w:val="30"/>
              </w:numPr>
              <w:rPr>
                <w:rFonts w:ascii="Arial" w:hAnsi="Arial" w:cs="Arial"/>
                <w:sz w:val="20"/>
                <w:szCs w:val="20"/>
              </w:rPr>
            </w:pPr>
            <w:r>
              <w:rPr>
                <w:rFonts w:ascii="Arial" w:hAnsi="Arial" w:cs="Arial"/>
                <w:sz w:val="20"/>
                <w:szCs w:val="20"/>
              </w:rPr>
              <w:t>Afgør</w:t>
            </w:r>
            <w:r w:rsidR="00F1573A">
              <w:rPr>
                <w:rFonts w:ascii="Arial" w:hAnsi="Arial" w:cs="Arial"/>
                <w:sz w:val="20"/>
                <w:szCs w:val="20"/>
              </w:rPr>
              <w:t>e</w:t>
            </w:r>
            <w:r>
              <w:rPr>
                <w:rFonts w:ascii="Arial" w:hAnsi="Arial" w:cs="Arial"/>
                <w:sz w:val="20"/>
                <w:szCs w:val="20"/>
              </w:rPr>
              <w:t xml:space="preserve"> om ydelserne eller støtten er i overensstemmelse med social- og sundhedsassistentens kompetenceområde. Afgør</w:t>
            </w:r>
            <w:r w:rsidR="00F1573A">
              <w:rPr>
                <w:rFonts w:ascii="Arial" w:hAnsi="Arial" w:cs="Arial"/>
                <w:sz w:val="20"/>
                <w:szCs w:val="20"/>
              </w:rPr>
              <w:t>e</w:t>
            </w:r>
            <w:r>
              <w:rPr>
                <w:rFonts w:ascii="Arial" w:hAnsi="Arial" w:cs="Arial"/>
                <w:sz w:val="20"/>
                <w:szCs w:val="20"/>
              </w:rPr>
              <w:t xml:space="preserve"> om ydelserne eller støtten skal gives af andre fagområder og </w:t>
            </w:r>
            <w:r w:rsidR="004676FF">
              <w:rPr>
                <w:rFonts w:ascii="Arial" w:hAnsi="Arial" w:cs="Arial"/>
                <w:sz w:val="20"/>
                <w:szCs w:val="20"/>
              </w:rPr>
              <w:t xml:space="preserve">af </w:t>
            </w:r>
            <w:r>
              <w:rPr>
                <w:rFonts w:ascii="Arial" w:hAnsi="Arial" w:cs="Arial"/>
                <w:sz w:val="20"/>
                <w:szCs w:val="20"/>
              </w:rPr>
              <w:t>h</w:t>
            </w:r>
            <w:r w:rsidR="004676FF">
              <w:rPr>
                <w:rFonts w:ascii="Arial" w:hAnsi="Arial" w:cs="Arial"/>
                <w:sz w:val="20"/>
                <w:szCs w:val="20"/>
              </w:rPr>
              <w:t>vilke</w:t>
            </w:r>
          </w:p>
          <w:p w:rsidR="008C1341" w:rsidRDefault="008C1341" w:rsidP="008C1341">
            <w:pPr>
              <w:pStyle w:val="Listeafsnit"/>
              <w:numPr>
                <w:ilvl w:val="0"/>
                <w:numId w:val="30"/>
              </w:numPr>
              <w:rPr>
                <w:rFonts w:ascii="Arial" w:hAnsi="Arial" w:cs="Arial"/>
                <w:sz w:val="20"/>
                <w:szCs w:val="20"/>
              </w:rPr>
            </w:pPr>
            <w:r>
              <w:rPr>
                <w:rFonts w:ascii="Arial" w:hAnsi="Arial" w:cs="Arial"/>
                <w:sz w:val="20"/>
                <w:szCs w:val="20"/>
              </w:rPr>
              <w:t>Planlæg</w:t>
            </w:r>
            <w:r w:rsidR="00F1573A">
              <w:rPr>
                <w:rFonts w:ascii="Arial" w:hAnsi="Arial" w:cs="Arial"/>
                <w:sz w:val="20"/>
                <w:szCs w:val="20"/>
              </w:rPr>
              <w:t>ge</w:t>
            </w:r>
            <w:r>
              <w:rPr>
                <w:rFonts w:ascii="Arial" w:hAnsi="Arial" w:cs="Arial"/>
                <w:sz w:val="20"/>
                <w:szCs w:val="20"/>
              </w:rPr>
              <w:t xml:space="preserve"> den grundlæggende sygepleje, eventuelt ved hjælp af den fremadrettede refleksionsmodel</w:t>
            </w:r>
          </w:p>
          <w:p w:rsidR="008C1341" w:rsidRDefault="008C1341" w:rsidP="008C1341">
            <w:pPr>
              <w:pStyle w:val="Listeafsnit"/>
              <w:numPr>
                <w:ilvl w:val="0"/>
                <w:numId w:val="30"/>
              </w:numPr>
              <w:rPr>
                <w:rFonts w:ascii="Arial" w:hAnsi="Arial" w:cs="Arial"/>
                <w:sz w:val="20"/>
                <w:szCs w:val="20"/>
              </w:rPr>
            </w:pPr>
            <w:r>
              <w:rPr>
                <w:rFonts w:ascii="Arial" w:hAnsi="Arial" w:cs="Arial"/>
                <w:sz w:val="20"/>
                <w:szCs w:val="20"/>
              </w:rPr>
              <w:t>Udfør</w:t>
            </w:r>
            <w:r w:rsidR="00F1573A">
              <w:rPr>
                <w:rFonts w:ascii="Arial" w:hAnsi="Arial" w:cs="Arial"/>
                <w:sz w:val="20"/>
                <w:szCs w:val="20"/>
              </w:rPr>
              <w:t>e</w:t>
            </w:r>
            <w:r>
              <w:rPr>
                <w:rFonts w:ascii="Arial" w:hAnsi="Arial" w:cs="Arial"/>
                <w:sz w:val="20"/>
                <w:szCs w:val="20"/>
              </w:rPr>
              <w:t xml:space="preserve"> den grundlæggende sygepleje hos borgeren</w:t>
            </w:r>
          </w:p>
          <w:p w:rsidR="008C1341" w:rsidRDefault="008C1341" w:rsidP="008C1341">
            <w:pPr>
              <w:pStyle w:val="Listeafsnit"/>
              <w:numPr>
                <w:ilvl w:val="0"/>
                <w:numId w:val="30"/>
              </w:numPr>
              <w:rPr>
                <w:rFonts w:ascii="Arial" w:hAnsi="Arial" w:cs="Arial"/>
                <w:sz w:val="20"/>
                <w:szCs w:val="20"/>
              </w:rPr>
            </w:pPr>
            <w:r>
              <w:rPr>
                <w:rFonts w:ascii="Arial" w:hAnsi="Arial" w:cs="Arial"/>
                <w:sz w:val="20"/>
                <w:szCs w:val="20"/>
              </w:rPr>
              <w:t>Dokumenter</w:t>
            </w:r>
            <w:r w:rsidR="00F1573A">
              <w:rPr>
                <w:rFonts w:ascii="Arial" w:hAnsi="Arial" w:cs="Arial"/>
                <w:sz w:val="20"/>
                <w:szCs w:val="20"/>
              </w:rPr>
              <w:t>e</w:t>
            </w:r>
            <w:r>
              <w:rPr>
                <w:rFonts w:ascii="Arial" w:hAnsi="Arial" w:cs="Arial"/>
                <w:sz w:val="20"/>
                <w:szCs w:val="20"/>
              </w:rPr>
              <w:t xml:space="preserve"> den udførte grundlægg</w:t>
            </w:r>
            <w:r w:rsidR="004676FF">
              <w:rPr>
                <w:rFonts w:ascii="Arial" w:hAnsi="Arial" w:cs="Arial"/>
                <w:sz w:val="20"/>
                <w:szCs w:val="20"/>
              </w:rPr>
              <w:t>ende sygepleje i dokumentations</w:t>
            </w:r>
            <w:r>
              <w:rPr>
                <w:rFonts w:ascii="Arial" w:hAnsi="Arial" w:cs="Arial"/>
                <w:sz w:val="20"/>
                <w:szCs w:val="20"/>
              </w:rPr>
              <w:t>systemet</w:t>
            </w:r>
          </w:p>
          <w:p w:rsidR="008C1341" w:rsidRPr="008C1341" w:rsidRDefault="008C1341" w:rsidP="008C1341">
            <w:pPr>
              <w:pStyle w:val="Listeafsnit"/>
              <w:numPr>
                <w:ilvl w:val="0"/>
                <w:numId w:val="30"/>
              </w:numPr>
              <w:rPr>
                <w:rFonts w:ascii="Arial" w:hAnsi="Arial" w:cs="Arial"/>
                <w:sz w:val="20"/>
                <w:szCs w:val="20"/>
              </w:rPr>
            </w:pPr>
            <w:r>
              <w:rPr>
                <w:rFonts w:ascii="Arial" w:hAnsi="Arial" w:cs="Arial"/>
                <w:sz w:val="20"/>
                <w:szCs w:val="20"/>
              </w:rPr>
              <w:t>Evaluer</w:t>
            </w:r>
            <w:r w:rsidR="00F1573A">
              <w:rPr>
                <w:rFonts w:ascii="Arial" w:hAnsi="Arial" w:cs="Arial"/>
                <w:sz w:val="20"/>
                <w:szCs w:val="20"/>
              </w:rPr>
              <w:t>e</w:t>
            </w:r>
            <w:r>
              <w:rPr>
                <w:rFonts w:ascii="Arial" w:hAnsi="Arial" w:cs="Arial"/>
                <w:sz w:val="20"/>
                <w:szCs w:val="20"/>
              </w:rPr>
              <w:t xml:space="preserve"> den udførte sygepleje eventuelt ved hjælp af den bagudrettede refleksionsmodel</w:t>
            </w:r>
          </w:p>
        </w:tc>
      </w:tr>
      <w:tr w:rsidR="004E419A" w:rsidRPr="00ED0663" w:rsidTr="00E65AF9">
        <w:tc>
          <w:tcPr>
            <w:tcW w:w="1526" w:type="dxa"/>
            <w:shd w:val="clear" w:color="auto" w:fill="336699"/>
          </w:tcPr>
          <w:p w:rsidR="004E419A" w:rsidRPr="00327D1C" w:rsidRDefault="004E419A" w:rsidP="004E419A">
            <w:pPr>
              <w:jc w:val="center"/>
              <w:rPr>
                <w:rFonts w:ascii="Arial" w:hAnsi="Arial" w:cs="Arial"/>
              </w:rPr>
            </w:pPr>
            <w:r w:rsidRPr="00327D1C">
              <w:rPr>
                <w:rFonts w:ascii="Arial" w:hAnsi="Arial" w:cs="Arial"/>
              </w:rPr>
              <w:t>2.</w:t>
            </w:r>
          </w:p>
        </w:tc>
        <w:tc>
          <w:tcPr>
            <w:tcW w:w="3836" w:type="dxa"/>
          </w:tcPr>
          <w:p w:rsidR="004E419A" w:rsidRPr="00327D1C" w:rsidRDefault="004E419A" w:rsidP="004E419A">
            <w:pPr>
              <w:pStyle w:val="Default"/>
              <w:rPr>
                <w:sz w:val="20"/>
                <w:szCs w:val="20"/>
              </w:rPr>
            </w:pPr>
            <w:r w:rsidRPr="00327D1C">
              <w:rPr>
                <w:sz w:val="20"/>
                <w:szCs w:val="20"/>
              </w:rPr>
              <w:t xml:space="preserve">Eleven kan </w:t>
            </w:r>
            <w:r w:rsidRPr="00327D1C">
              <w:rPr>
                <w:b/>
                <w:sz w:val="20"/>
                <w:szCs w:val="20"/>
              </w:rPr>
              <w:t>planlægge og iværksætte sundhedsfaglige handlinger på baggru</w:t>
            </w:r>
            <w:r w:rsidR="003C341C">
              <w:rPr>
                <w:b/>
                <w:sz w:val="20"/>
                <w:szCs w:val="20"/>
              </w:rPr>
              <w:t>nd af faglige og kliniske vurde</w:t>
            </w:r>
            <w:r w:rsidRPr="00327D1C">
              <w:rPr>
                <w:b/>
                <w:sz w:val="20"/>
                <w:szCs w:val="20"/>
              </w:rPr>
              <w:t xml:space="preserve">ringer, </w:t>
            </w:r>
            <w:r w:rsidRPr="00327D1C">
              <w:rPr>
                <w:sz w:val="20"/>
                <w:szCs w:val="20"/>
              </w:rPr>
              <w:t>herunder sundhedsstyrelsens screeningsværktøjer til tidlig opsporin</w:t>
            </w:r>
            <w:r w:rsidR="003C341C">
              <w:rPr>
                <w:sz w:val="20"/>
                <w:szCs w:val="20"/>
              </w:rPr>
              <w:t>g samt lokale procedurer og ret</w:t>
            </w:r>
            <w:r w:rsidRPr="00327D1C">
              <w:rPr>
                <w:sz w:val="20"/>
                <w:szCs w:val="20"/>
              </w:rPr>
              <w:t xml:space="preserve">ningslinjer. </w:t>
            </w:r>
          </w:p>
          <w:p w:rsidR="004E419A" w:rsidRPr="00327D1C" w:rsidRDefault="004E419A" w:rsidP="004E419A">
            <w:pPr>
              <w:pStyle w:val="Listeafsnit"/>
              <w:autoSpaceDE w:val="0"/>
              <w:autoSpaceDN w:val="0"/>
              <w:adjustRightInd w:val="0"/>
              <w:rPr>
                <w:rFonts w:ascii="Arial" w:hAnsi="Arial" w:cs="Arial"/>
                <w:sz w:val="20"/>
                <w:szCs w:val="20"/>
              </w:rPr>
            </w:pPr>
          </w:p>
        </w:tc>
        <w:tc>
          <w:tcPr>
            <w:tcW w:w="2681" w:type="dxa"/>
          </w:tcPr>
          <w:p w:rsidR="004E419A" w:rsidRPr="00327D1C" w:rsidRDefault="004E419A" w:rsidP="004E419A">
            <w:pPr>
              <w:jc w:val="both"/>
              <w:rPr>
                <w:rFonts w:ascii="Arial" w:hAnsi="Arial" w:cs="Arial"/>
                <w:sz w:val="20"/>
                <w:szCs w:val="20"/>
              </w:rPr>
            </w:pPr>
          </w:p>
        </w:tc>
        <w:tc>
          <w:tcPr>
            <w:tcW w:w="7800" w:type="dxa"/>
          </w:tcPr>
          <w:p w:rsidR="008C1341" w:rsidRPr="008C1341" w:rsidRDefault="003A0DB8" w:rsidP="008C1341">
            <w:pPr>
              <w:rPr>
                <w:rFonts w:ascii="Arial" w:hAnsi="Arial" w:cs="Arial"/>
                <w:sz w:val="20"/>
                <w:szCs w:val="20"/>
              </w:rPr>
            </w:pPr>
            <w:r>
              <w:rPr>
                <w:rFonts w:ascii="Arial" w:hAnsi="Arial" w:cs="Arial"/>
                <w:sz w:val="20"/>
                <w:szCs w:val="20"/>
              </w:rPr>
              <w:t xml:space="preserve">Du skal </w:t>
            </w:r>
            <w:r w:rsidR="008C1341" w:rsidRPr="008C1341">
              <w:rPr>
                <w:rFonts w:ascii="Arial" w:hAnsi="Arial" w:cs="Arial"/>
                <w:sz w:val="20"/>
                <w:szCs w:val="20"/>
              </w:rPr>
              <w:t>observer</w:t>
            </w:r>
            <w:r w:rsidR="00F1573A">
              <w:rPr>
                <w:rFonts w:ascii="Arial" w:hAnsi="Arial" w:cs="Arial"/>
                <w:sz w:val="20"/>
                <w:szCs w:val="20"/>
              </w:rPr>
              <w:t>e/skaffe dig et overblik over</w:t>
            </w:r>
            <w:r w:rsidR="008C1341" w:rsidRPr="008C1341">
              <w:rPr>
                <w:rFonts w:ascii="Arial" w:hAnsi="Arial" w:cs="Arial"/>
                <w:sz w:val="20"/>
                <w:szCs w:val="20"/>
              </w:rPr>
              <w:t xml:space="preserve"> hvor og hvornår der på dit praktiksted fortages faglige og kliniske vurderinger.</w:t>
            </w:r>
          </w:p>
          <w:p w:rsidR="008C1341" w:rsidRPr="008C1341" w:rsidRDefault="008C1341" w:rsidP="008C1341">
            <w:pPr>
              <w:rPr>
                <w:rFonts w:ascii="Arial" w:hAnsi="Arial" w:cs="Arial"/>
                <w:sz w:val="20"/>
                <w:szCs w:val="20"/>
              </w:rPr>
            </w:pPr>
          </w:p>
          <w:p w:rsidR="008C1341" w:rsidRPr="008C1341" w:rsidRDefault="00F1573A" w:rsidP="008C1341">
            <w:pPr>
              <w:numPr>
                <w:ilvl w:val="0"/>
                <w:numId w:val="31"/>
              </w:numPr>
              <w:spacing w:after="200" w:line="276" w:lineRule="auto"/>
              <w:contextualSpacing/>
              <w:rPr>
                <w:rFonts w:ascii="Arial" w:hAnsi="Arial" w:cs="Arial"/>
                <w:sz w:val="20"/>
                <w:szCs w:val="20"/>
                <w:lang w:eastAsia="en-US"/>
              </w:rPr>
            </w:pPr>
            <w:r>
              <w:rPr>
                <w:rFonts w:ascii="Arial" w:hAnsi="Arial" w:cs="Arial"/>
                <w:sz w:val="20"/>
                <w:szCs w:val="20"/>
                <w:lang w:eastAsia="en-US"/>
              </w:rPr>
              <w:t>Individuelle</w:t>
            </w:r>
          </w:p>
          <w:p w:rsidR="008C1341" w:rsidRPr="008C1341" w:rsidRDefault="008C1341" w:rsidP="008C1341">
            <w:pPr>
              <w:numPr>
                <w:ilvl w:val="0"/>
                <w:numId w:val="31"/>
              </w:numPr>
              <w:spacing w:after="200" w:line="276" w:lineRule="auto"/>
              <w:contextualSpacing/>
              <w:rPr>
                <w:rFonts w:ascii="Arial" w:hAnsi="Arial" w:cs="Arial"/>
                <w:sz w:val="20"/>
                <w:szCs w:val="20"/>
                <w:lang w:eastAsia="en-US"/>
              </w:rPr>
            </w:pPr>
            <w:r w:rsidRPr="008C1341">
              <w:rPr>
                <w:rFonts w:ascii="Arial" w:hAnsi="Arial" w:cs="Arial"/>
                <w:sz w:val="20"/>
                <w:szCs w:val="20"/>
                <w:lang w:eastAsia="en-US"/>
              </w:rPr>
              <w:t>I medarbejdergruppen</w:t>
            </w:r>
          </w:p>
          <w:p w:rsidR="008C1341" w:rsidRDefault="008C1341" w:rsidP="008C1341">
            <w:pPr>
              <w:numPr>
                <w:ilvl w:val="0"/>
                <w:numId w:val="31"/>
              </w:numPr>
              <w:spacing w:after="200" w:line="276" w:lineRule="auto"/>
              <w:contextualSpacing/>
              <w:rPr>
                <w:rFonts w:ascii="Arial" w:hAnsi="Arial" w:cs="Arial"/>
                <w:sz w:val="20"/>
                <w:szCs w:val="20"/>
                <w:lang w:eastAsia="en-US"/>
              </w:rPr>
            </w:pPr>
            <w:r w:rsidRPr="008C1341">
              <w:rPr>
                <w:rFonts w:ascii="Arial" w:hAnsi="Arial" w:cs="Arial"/>
                <w:sz w:val="20"/>
                <w:szCs w:val="20"/>
                <w:lang w:eastAsia="en-US"/>
              </w:rPr>
              <w:t>Monofagligt/tværfagligt</w:t>
            </w:r>
          </w:p>
          <w:p w:rsidR="008C1341" w:rsidRPr="008C1341" w:rsidRDefault="008C1341" w:rsidP="008C1341">
            <w:pPr>
              <w:spacing w:after="200" w:line="276" w:lineRule="auto"/>
              <w:contextualSpacing/>
              <w:rPr>
                <w:rFonts w:ascii="Arial" w:hAnsi="Arial" w:cs="Arial"/>
                <w:sz w:val="20"/>
                <w:szCs w:val="20"/>
                <w:lang w:eastAsia="en-US"/>
              </w:rPr>
            </w:pPr>
          </w:p>
          <w:p w:rsidR="008C1341" w:rsidRPr="008C1341" w:rsidRDefault="008C1341" w:rsidP="008C1341">
            <w:pPr>
              <w:rPr>
                <w:rFonts w:ascii="Arial" w:hAnsi="Arial" w:cs="Arial"/>
                <w:sz w:val="20"/>
                <w:szCs w:val="20"/>
              </w:rPr>
            </w:pPr>
            <w:r w:rsidRPr="008C1341">
              <w:rPr>
                <w:rFonts w:ascii="Arial" w:hAnsi="Arial" w:cs="Arial"/>
                <w:sz w:val="20"/>
                <w:szCs w:val="20"/>
              </w:rPr>
              <w:t>Med udgangspunkt i dit samarbejde med borger</w:t>
            </w:r>
            <w:r w:rsidR="00F1573A">
              <w:rPr>
                <w:rFonts w:ascii="Arial" w:hAnsi="Arial" w:cs="Arial"/>
                <w:sz w:val="20"/>
                <w:szCs w:val="20"/>
              </w:rPr>
              <w:t>en</w:t>
            </w:r>
            <w:r w:rsidRPr="008C1341">
              <w:rPr>
                <w:rFonts w:ascii="Arial" w:hAnsi="Arial" w:cs="Arial"/>
                <w:sz w:val="20"/>
                <w:szCs w:val="20"/>
              </w:rPr>
              <w:t xml:space="preserve"> skal du planlægge og iværksætte sundhedsfaglige handlinger eventuelt ved hjælp af den fremadrettede refleksionsmodel.</w:t>
            </w:r>
          </w:p>
          <w:p w:rsidR="008C1341" w:rsidRPr="008C1341" w:rsidRDefault="008C1341" w:rsidP="008C1341">
            <w:pPr>
              <w:rPr>
                <w:rFonts w:ascii="Arial" w:hAnsi="Arial" w:cs="Arial"/>
                <w:sz w:val="20"/>
                <w:szCs w:val="20"/>
              </w:rPr>
            </w:pPr>
            <w:r w:rsidRPr="008C1341">
              <w:rPr>
                <w:rFonts w:ascii="Arial" w:hAnsi="Arial" w:cs="Arial"/>
                <w:sz w:val="20"/>
                <w:szCs w:val="20"/>
              </w:rPr>
              <w:t>Evaluer</w:t>
            </w:r>
            <w:r w:rsidR="00F1573A">
              <w:rPr>
                <w:rFonts w:ascii="Arial" w:hAnsi="Arial" w:cs="Arial"/>
                <w:sz w:val="20"/>
                <w:szCs w:val="20"/>
              </w:rPr>
              <w:t>e</w:t>
            </w:r>
            <w:r w:rsidRPr="008C1341">
              <w:rPr>
                <w:rFonts w:ascii="Arial" w:hAnsi="Arial" w:cs="Arial"/>
                <w:sz w:val="20"/>
                <w:szCs w:val="20"/>
              </w:rPr>
              <w:t xml:space="preserve"> den udførte sundhedsfaglige handling ved hjælp </w:t>
            </w:r>
            <w:r w:rsidR="003A0DB8">
              <w:rPr>
                <w:rFonts w:ascii="Arial" w:hAnsi="Arial" w:cs="Arial"/>
                <w:sz w:val="20"/>
                <w:szCs w:val="20"/>
              </w:rPr>
              <w:t xml:space="preserve">af den </w:t>
            </w:r>
            <w:r w:rsidRPr="008C1341">
              <w:rPr>
                <w:rFonts w:ascii="Arial" w:hAnsi="Arial" w:cs="Arial"/>
                <w:sz w:val="20"/>
                <w:szCs w:val="20"/>
              </w:rPr>
              <w:t>bagudrettede refleksionsmodel.</w:t>
            </w:r>
          </w:p>
          <w:p w:rsidR="008C1341" w:rsidRPr="008C1341" w:rsidRDefault="008C1341" w:rsidP="008C1341">
            <w:pPr>
              <w:rPr>
                <w:rFonts w:ascii="Arial" w:hAnsi="Arial" w:cs="Arial"/>
                <w:sz w:val="20"/>
                <w:szCs w:val="20"/>
              </w:rPr>
            </w:pPr>
          </w:p>
          <w:p w:rsidR="008C1341" w:rsidRPr="008A2C34" w:rsidRDefault="008C1341" w:rsidP="008C1341">
            <w:pPr>
              <w:rPr>
                <w:rFonts w:ascii="Arial" w:hAnsi="Arial" w:cs="Arial"/>
                <w:sz w:val="20"/>
                <w:szCs w:val="20"/>
              </w:rPr>
            </w:pPr>
            <w:r w:rsidRPr="008C1341">
              <w:rPr>
                <w:rFonts w:ascii="Arial" w:hAnsi="Arial" w:cs="Arial"/>
                <w:sz w:val="20"/>
                <w:szCs w:val="20"/>
              </w:rPr>
              <w:t>Undersøg</w:t>
            </w:r>
            <w:r w:rsidR="00F1573A">
              <w:rPr>
                <w:rFonts w:ascii="Arial" w:hAnsi="Arial" w:cs="Arial"/>
                <w:sz w:val="20"/>
                <w:szCs w:val="20"/>
              </w:rPr>
              <w:t>e</w:t>
            </w:r>
            <w:r w:rsidRPr="008C1341">
              <w:rPr>
                <w:rFonts w:ascii="Arial" w:hAnsi="Arial" w:cs="Arial"/>
                <w:sz w:val="20"/>
                <w:szCs w:val="20"/>
              </w:rPr>
              <w:t xml:space="preserve"> proceduren for</w:t>
            </w:r>
            <w:r w:rsidR="00F1573A">
              <w:rPr>
                <w:rFonts w:ascii="Arial" w:hAnsi="Arial" w:cs="Arial"/>
                <w:sz w:val="20"/>
                <w:szCs w:val="20"/>
              </w:rPr>
              <w:t>,</w:t>
            </w:r>
            <w:r w:rsidRPr="008C1341">
              <w:rPr>
                <w:rFonts w:ascii="Arial" w:hAnsi="Arial" w:cs="Arial"/>
                <w:sz w:val="20"/>
                <w:szCs w:val="20"/>
              </w:rPr>
              <w:t xml:space="preserve"> hvordan du i sa</w:t>
            </w:r>
            <w:r w:rsidR="003A0DB8">
              <w:rPr>
                <w:rFonts w:ascii="Arial" w:hAnsi="Arial" w:cs="Arial"/>
                <w:sz w:val="20"/>
                <w:szCs w:val="20"/>
              </w:rPr>
              <w:t>marbejde</w:t>
            </w:r>
            <w:r w:rsidRPr="008C1341">
              <w:rPr>
                <w:rFonts w:ascii="Arial" w:hAnsi="Arial" w:cs="Arial"/>
                <w:sz w:val="20"/>
                <w:szCs w:val="20"/>
              </w:rPr>
              <w:t xml:space="preserve"> med borger</w:t>
            </w:r>
            <w:r w:rsidR="00F1573A">
              <w:rPr>
                <w:rFonts w:ascii="Arial" w:hAnsi="Arial" w:cs="Arial"/>
                <w:sz w:val="20"/>
                <w:szCs w:val="20"/>
              </w:rPr>
              <w:t>en</w:t>
            </w:r>
            <w:r w:rsidRPr="008C1341">
              <w:rPr>
                <w:rFonts w:ascii="Arial" w:hAnsi="Arial" w:cs="Arial"/>
                <w:sz w:val="20"/>
                <w:szCs w:val="20"/>
              </w:rPr>
              <w:t xml:space="preserve"> kan henvise og søge optagelse i eksisterende </w:t>
            </w:r>
            <w:r w:rsidR="008A2C34">
              <w:rPr>
                <w:rFonts w:ascii="Arial" w:hAnsi="Arial" w:cs="Arial"/>
                <w:sz w:val="20"/>
                <w:szCs w:val="20"/>
              </w:rPr>
              <w:t>gruppeforløb/læringsforløb.</w:t>
            </w:r>
          </w:p>
          <w:p w:rsidR="008C1341" w:rsidRPr="008C1341" w:rsidRDefault="008C1341" w:rsidP="008C1341">
            <w:pPr>
              <w:rPr>
                <w:rFonts w:ascii="Arial" w:hAnsi="Arial" w:cs="Arial"/>
                <w:sz w:val="20"/>
                <w:szCs w:val="20"/>
              </w:rPr>
            </w:pPr>
          </w:p>
          <w:p w:rsidR="008C1341" w:rsidRPr="008A2C34" w:rsidRDefault="008C1341" w:rsidP="008C1341">
            <w:pPr>
              <w:numPr>
                <w:ilvl w:val="0"/>
                <w:numId w:val="32"/>
              </w:numPr>
              <w:spacing w:after="200" w:line="276" w:lineRule="auto"/>
              <w:contextualSpacing/>
              <w:rPr>
                <w:rFonts w:ascii="Arial" w:hAnsi="Arial" w:cs="Arial"/>
                <w:sz w:val="20"/>
                <w:szCs w:val="20"/>
                <w:lang w:eastAsia="en-US"/>
              </w:rPr>
            </w:pPr>
            <w:r w:rsidRPr="008A2C34">
              <w:rPr>
                <w:rFonts w:ascii="Arial" w:hAnsi="Arial" w:cs="Arial"/>
                <w:sz w:val="20"/>
                <w:szCs w:val="20"/>
                <w:lang w:eastAsia="en-US"/>
              </w:rPr>
              <w:t>Eventuelt for samtaler til gruppeforløb med anvendelse af forskellige redskaber</w:t>
            </w:r>
          </w:p>
          <w:p w:rsidR="008C1341" w:rsidRPr="008A2C34" w:rsidRDefault="008C1341" w:rsidP="008C1341">
            <w:pPr>
              <w:numPr>
                <w:ilvl w:val="0"/>
                <w:numId w:val="32"/>
              </w:numPr>
              <w:spacing w:after="200" w:line="276" w:lineRule="auto"/>
              <w:contextualSpacing/>
              <w:rPr>
                <w:rFonts w:ascii="Arial" w:hAnsi="Arial" w:cs="Arial"/>
                <w:sz w:val="20"/>
                <w:szCs w:val="20"/>
                <w:lang w:eastAsia="en-US"/>
              </w:rPr>
            </w:pPr>
            <w:r w:rsidRPr="008A2C34">
              <w:rPr>
                <w:rFonts w:ascii="Arial" w:hAnsi="Arial" w:cs="Arial"/>
                <w:sz w:val="20"/>
                <w:szCs w:val="20"/>
                <w:lang w:eastAsia="en-US"/>
              </w:rPr>
              <w:t>Eventuelt for baggrunden for indsats via VUM</w:t>
            </w:r>
          </w:p>
          <w:p w:rsidR="002A3394" w:rsidRPr="008C1341" w:rsidRDefault="002A3394" w:rsidP="008C1341">
            <w:pPr>
              <w:rPr>
                <w:rFonts w:ascii="Arial" w:hAnsi="Arial" w:cs="Arial"/>
                <w:sz w:val="20"/>
                <w:szCs w:val="20"/>
              </w:rPr>
            </w:pPr>
          </w:p>
        </w:tc>
      </w:tr>
      <w:tr w:rsidR="004E419A" w:rsidRPr="00D3426B" w:rsidTr="00E65AF9">
        <w:tc>
          <w:tcPr>
            <w:tcW w:w="1526" w:type="dxa"/>
            <w:shd w:val="clear" w:color="auto" w:fill="336699"/>
          </w:tcPr>
          <w:p w:rsidR="004E419A" w:rsidRPr="00327D1C" w:rsidRDefault="004E419A" w:rsidP="004E419A">
            <w:pPr>
              <w:jc w:val="center"/>
              <w:rPr>
                <w:rFonts w:ascii="Arial" w:hAnsi="Arial" w:cs="Arial"/>
              </w:rPr>
            </w:pPr>
            <w:r w:rsidRPr="00327D1C">
              <w:rPr>
                <w:rFonts w:ascii="Arial" w:hAnsi="Arial" w:cs="Arial"/>
              </w:rPr>
              <w:t>3.</w:t>
            </w:r>
          </w:p>
        </w:tc>
        <w:tc>
          <w:tcPr>
            <w:tcW w:w="3836" w:type="dxa"/>
          </w:tcPr>
          <w:p w:rsidR="004E419A" w:rsidRPr="00327D1C" w:rsidRDefault="004E419A" w:rsidP="004E419A">
            <w:pPr>
              <w:pStyle w:val="Default"/>
              <w:rPr>
                <w:sz w:val="20"/>
                <w:szCs w:val="20"/>
              </w:rPr>
            </w:pPr>
            <w:r w:rsidRPr="00327D1C">
              <w:rPr>
                <w:sz w:val="20"/>
                <w:szCs w:val="20"/>
              </w:rPr>
              <w:t xml:space="preserve">Eleven kan </w:t>
            </w:r>
            <w:r w:rsidRPr="00327D1C">
              <w:rPr>
                <w:b/>
                <w:sz w:val="20"/>
                <w:szCs w:val="20"/>
              </w:rPr>
              <w:t>selvstændigt identificere og reagere på ændring i borgerens/patientens sundhedstilstand</w:t>
            </w:r>
            <w:r w:rsidRPr="00327D1C">
              <w:rPr>
                <w:sz w:val="20"/>
                <w:szCs w:val="20"/>
              </w:rPr>
              <w:t xml:space="preserve">. Ved uforudsete og komplekse problemstillinger kan eleven udføre sygeplejehandlinger indenfor eget kompetenceområde samt delegerede sygeplejehandlinger, herunder udføre palliativ pleje. </w:t>
            </w:r>
          </w:p>
          <w:p w:rsidR="004E419A" w:rsidRPr="00327D1C" w:rsidRDefault="004E419A" w:rsidP="004E419A">
            <w:pPr>
              <w:pStyle w:val="Listeafsnit"/>
              <w:autoSpaceDE w:val="0"/>
              <w:autoSpaceDN w:val="0"/>
              <w:adjustRightInd w:val="0"/>
              <w:ind w:left="360"/>
              <w:rPr>
                <w:rFonts w:ascii="Arial" w:hAnsi="Arial" w:cs="Arial"/>
                <w:sz w:val="20"/>
                <w:szCs w:val="20"/>
              </w:rPr>
            </w:pPr>
          </w:p>
        </w:tc>
        <w:tc>
          <w:tcPr>
            <w:tcW w:w="2681" w:type="dxa"/>
          </w:tcPr>
          <w:p w:rsidR="004E419A" w:rsidRPr="00327D1C" w:rsidRDefault="004E419A" w:rsidP="004E419A">
            <w:pPr>
              <w:jc w:val="both"/>
              <w:rPr>
                <w:rFonts w:ascii="Arial" w:hAnsi="Arial" w:cs="Arial"/>
                <w:sz w:val="20"/>
                <w:szCs w:val="20"/>
              </w:rPr>
            </w:pPr>
          </w:p>
        </w:tc>
        <w:tc>
          <w:tcPr>
            <w:tcW w:w="7800" w:type="dxa"/>
          </w:tcPr>
          <w:p w:rsidR="0020051A" w:rsidRPr="0020051A" w:rsidRDefault="0020051A" w:rsidP="0020051A">
            <w:pPr>
              <w:rPr>
                <w:rFonts w:ascii="Arial" w:hAnsi="Arial" w:cs="Arial"/>
                <w:sz w:val="20"/>
                <w:szCs w:val="20"/>
              </w:rPr>
            </w:pPr>
            <w:r w:rsidRPr="0020051A">
              <w:rPr>
                <w:rFonts w:ascii="Arial" w:hAnsi="Arial" w:cs="Arial"/>
                <w:sz w:val="20"/>
                <w:szCs w:val="20"/>
              </w:rPr>
              <w:t xml:space="preserve">Med udgangspunkt </w:t>
            </w:r>
            <w:r w:rsidR="00F1573A">
              <w:rPr>
                <w:rFonts w:ascii="Arial" w:hAnsi="Arial" w:cs="Arial"/>
                <w:sz w:val="20"/>
                <w:szCs w:val="20"/>
              </w:rPr>
              <w:t xml:space="preserve">i en borger du har kendskab til, </w:t>
            </w:r>
            <w:r w:rsidR="003A0DB8">
              <w:rPr>
                <w:rFonts w:ascii="Arial" w:hAnsi="Arial" w:cs="Arial"/>
                <w:sz w:val="20"/>
                <w:szCs w:val="20"/>
              </w:rPr>
              <w:t>eller som du samarbejder med</w:t>
            </w:r>
          </w:p>
          <w:p w:rsidR="0020051A" w:rsidRPr="0020051A" w:rsidRDefault="0020051A" w:rsidP="0020051A">
            <w:pPr>
              <w:jc w:val="both"/>
              <w:rPr>
                <w:rFonts w:ascii="Arial" w:hAnsi="Arial" w:cs="Arial"/>
                <w:sz w:val="20"/>
                <w:szCs w:val="20"/>
              </w:rPr>
            </w:pPr>
          </w:p>
          <w:p w:rsidR="0020051A" w:rsidRPr="0020051A" w:rsidRDefault="0020051A" w:rsidP="0020051A">
            <w:pPr>
              <w:numPr>
                <w:ilvl w:val="0"/>
                <w:numId w:val="33"/>
              </w:numPr>
              <w:spacing w:after="200" w:line="276" w:lineRule="auto"/>
              <w:contextualSpacing/>
              <w:jc w:val="both"/>
              <w:rPr>
                <w:rFonts w:ascii="Arial" w:hAnsi="Arial" w:cs="Arial"/>
                <w:sz w:val="20"/>
                <w:szCs w:val="20"/>
                <w:lang w:eastAsia="en-US"/>
              </w:rPr>
            </w:pPr>
            <w:r w:rsidRPr="0020051A">
              <w:rPr>
                <w:rFonts w:ascii="Arial" w:hAnsi="Arial" w:cs="Arial"/>
                <w:sz w:val="20"/>
                <w:szCs w:val="20"/>
                <w:lang w:eastAsia="en-US"/>
              </w:rPr>
              <w:t>Identificere og reager</w:t>
            </w:r>
            <w:r w:rsidR="00F1573A">
              <w:rPr>
                <w:rFonts w:ascii="Arial" w:hAnsi="Arial" w:cs="Arial"/>
                <w:sz w:val="20"/>
                <w:szCs w:val="20"/>
                <w:lang w:eastAsia="en-US"/>
              </w:rPr>
              <w:t>e</w:t>
            </w:r>
            <w:r w:rsidRPr="0020051A">
              <w:rPr>
                <w:rFonts w:ascii="Arial" w:hAnsi="Arial" w:cs="Arial"/>
                <w:sz w:val="20"/>
                <w:szCs w:val="20"/>
                <w:lang w:eastAsia="en-US"/>
              </w:rPr>
              <w:t xml:space="preserve"> på ændringer i borgers sundhedstilstand</w:t>
            </w:r>
          </w:p>
          <w:p w:rsidR="0020051A" w:rsidRPr="0020051A" w:rsidRDefault="0020051A" w:rsidP="0020051A">
            <w:pPr>
              <w:numPr>
                <w:ilvl w:val="0"/>
                <w:numId w:val="33"/>
              </w:numPr>
              <w:spacing w:after="200" w:line="276" w:lineRule="auto"/>
              <w:contextualSpacing/>
              <w:jc w:val="both"/>
              <w:rPr>
                <w:rFonts w:ascii="Arial" w:hAnsi="Arial" w:cs="Arial"/>
                <w:sz w:val="20"/>
                <w:szCs w:val="20"/>
                <w:lang w:eastAsia="en-US"/>
              </w:rPr>
            </w:pPr>
            <w:r w:rsidRPr="0020051A">
              <w:rPr>
                <w:rFonts w:ascii="Arial" w:hAnsi="Arial" w:cs="Arial"/>
                <w:sz w:val="20"/>
                <w:szCs w:val="20"/>
                <w:lang w:eastAsia="en-US"/>
              </w:rPr>
              <w:t>Vurder</w:t>
            </w:r>
            <w:r w:rsidR="00F1573A">
              <w:rPr>
                <w:rFonts w:ascii="Arial" w:hAnsi="Arial" w:cs="Arial"/>
                <w:sz w:val="20"/>
                <w:szCs w:val="20"/>
                <w:lang w:eastAsia="en-US"/>
              </w:rPr>
              <w:t>e</w:t>
            </w:r>
            <w:r w:rsidRPr="0020051A">
              <w:rPr>
                <w:rFonts w:ascii="Arial" w:hAnsi="Arial" w:cs="Arial"/>
                <w:sz w:val="20"/>
                <w:szCs w:val="20"/>
                <w:lang w:eastAsia="en-US"/>
              </w:rPr>
              <w:t xml:space="preserve"> om problemstillingen hører under dit kompetenceområde, eller du skal henvende dig til</w:t>
            </w:r>
            <w:r w:rsidR="003A0DB8">
              <w:rPr>
                <w:rFonts w:ascii="Arial" w:hAnsi="Arial" w:cs="Arial"/>
                <w:sz w:val="20"/>
                <w:szCs w:val="20"/>
                <w:lang w:eastAsia="en-US"/>
              </w:rPr>
              <w:t xml:space="preserve"> andre faggrupper</w:t>
            </w:r>
          </w:p>
          <w:p w:rsidR="0020051A" w:rsidRPr="0020051A" w:rsidRDefault="0020051A" w:rsidP="0020051A">
            <w:pPr>
              <w:numPr>
                <w:ilvl w:val="0"/>
                <w:numId w:val="33"/>
              </w:numPr>
              <w:spacing w:after="200" w:line="276" w:lineRule="auto"/>
              <w:contextualSpacing/>
              <w:rPr>
                <w:rFonts w:ascii="Arial" w:hAnsi="Arial" w:cs="Arial"/>
                <w:sz w:val="20"/>
                <w:szCs w:val="20"/>
                <w:lang w:eastAsia="en-US"/>
              </w:rPr>
            </w:pPr>
            <w:r w:rsidRPr="0020051A">
              <w:rPr>
                <w:rFonts w:ascii="Arial" w:hAnsi="Arial" w:cs="Arial"/>
                <w:sz w:val="20"/>
                <w:szCs w:val="20"/>
                <w:lang w:eastAsia="en-US"/>
              </w:rPr>
              <w:t>Anvende den bagudrettede refleksionsmodel, til at evaluere, hvordan du har reageret på ændringer i borgerens/patientens fysiske, psykiske eller sociale tilstand.</w:t>
            </w:r>
          </w:p>
          <w:p w:rsidR="0020051A" w:rsidRDefault="0020051A" w:rsidP="0020051A">
            <w:pPr>
              <w:numPr>
                <w:ilvl w:val="0"/>
                <w:numId w:val="33"/>
              </w:numPr>
              <w:spacing w:after="200" w:line="276" w:lineRule="auto"/>
              <w:contextualSpacing/>
              <w:rPr>
                <w:rFonts w:ascii="Arial" w:hAnsi="Arial" w:cs="Arial"/>
                <w:sz w:val="20"/>
                <w:szCs w:val="20"/>
                <w:lang w:eastAsia="en-US"/>
              </w:rPr>
            </w:pPr>
            <w:r w:rsidRPr="0020051A">
              <w:rPr>
                <w:rFonts w:ascii="Arial" w:hAnsi="Arial" w:cs="Arial"/>
                <w:sz w:val="20"/>
                <w:szCs w:val="20"/>
                <w:lang w:eastAsia="en-US"/>
              </w:rPr>
              <w:t>Undersøg</w:t>
            </w:r>
            <w:r w:rsidR="00F1573A">
              <w:rPr>
                <w:rFonts w:ascii="Arial" w:hAnsi="Arial" w:cs="Arial"/>
                <w:sz w:val="20"/>
                <w:szCs w:val="20"/>
                <w:lang w:eastAsia="en-US"/>
              </w:rPr>
              <w:t>e</w:t>
            </w:r>
            <w:r w:rsidRPr="0020051A">
              <w:rPr>
                <w:rFonts w:ascii="Arial" w:hAnsi="Arial" w:cs="Arial"/>
                <w:sz w:val="20"/>
                <w:szCs w:val="20"/>
                <w:lang w:eastAsia="en-US"/>
              </w:rPr>
              <w:t xml:space="preserve"> hvad palliativ pleje i en socialpsykiatrisk sammenhæng betyder i teori og praksis (Sundhedsstyrelsens anbefalinger for palliativ indsats)</w:t>
            </w:r>
          </w:p>
          <w:p w:rsidR="0020051A" w:rsidRPr="0020051A" w:rsidRDefault="0020051A" w:rsidP="0020051A">
            <w:pPr>
              <w:numPr>
                <w:ilvl w:val="0"/>
                <w:numId w:val="33"/>
              </w:numPr>
              <w:spacing w:after="200" w:line="276" w:lineRule="auto"/>
              <w:contextualSpacing/>
              <w:rPr>
                <w:rFonts w:ascii="Arial" w:hAnsi="Arial" w:cs="Arial"/>
                <w:sz w:val="20"/>
                <w:szCs w:val="20"/>
                <w:lang w:eastAsia="en-US"/>
              </w:rPr>
            </w:pPr>
            <w:r w:rsidRPr="0020051A">
              <w:rPr>
                <w:rFonts w:ascii="Arial" w:hAnsi="Arial" w:cs="Arial"/>
                <w:sz w:val="20"/>
                <w:szCs w:val="20"/>
              </w:rPr>
              <w:t>Vurder</w:t>
            </w:r>
            <w:r w:rsidR="00F1573A">
              <w:rPr>
                <w:rFonts w:ascii="Arial" w:hAnsi="Arial" w:cs="Arial"/>
                <w:sz w:val="20"/>
                <w:szCs w:val="20"/>
              </w:rPr>
              <w:t>e/</w:t>
            </w:r>
            <w:r w:rsidRPr="0020051A">
              <w:rPr>
                <w:rFonts w:ascii="Arial" w:hAnsi="Arial" w:cs="Arial"/>
                <w:sz w:val="20"/>
                <w:szCs w:val="20"/>
              </w:rPr>
              <w:t>reflekter</w:t>
            </w:r>
            <w:r w:rsidR="00F1573A">
              <w:rPr>
                <w:rFonts w:ascii="Arial" w:hAnsi="Arial" w:cs="Arial"/>
                <w:sz w:val="20"/>
                <w:szCs w:val="20"/>
              </w:rPr>
              <w:t>e</w:t>
            </w:r>
            <w:r w:rsidRPr="0020051A">
              <w:rPr>
                <w:rFonts w:ascii="Arial" w:hAnsi="Arial" w:cs="Arial"/>
                <w:sz w:val="20"/>
                <w:szCs w:val="20"/>
              </w:rPr>
              <w:t xml:space="preserve"> over</w:t>
            </w:r>
            <w:r w:rsidR="00F1573A">
              <w:rPr>
                <w:rFonts w:ascii="Arial" w:hAnsi="Arial" w:cs="Arial"/>
                <w:sz w:val="20"/>
                <w:szCs w:val="20"/>
              </w:rPr>
              <w:t>,</w:t>
            </w:r>
            <w:r w:rsidRPr="0020051A">
              <w:rPr>
                <w:rFonts w:ascii="Arial" w:hAnsi="Arial" w:cs="Arial"/>
                <w:sz w:val="20"/>
                <w:szCs w:val="20"/>
              </w:rPr>
              <w:t xml:space="preserve"> hvornår og om du udfører palliativ pleje</w:t>
            </w:r>
          </w:p>
          <w:p w:rsidR="001459D6" w:rsidRPr="008C1341" w:rsidRDefault="001459D6" w:rsidP="0020051A">
            <w:pPr>
              <w:rPr>
                <w:rFonts w:ascii="Arial" w:hAnsi="Arial" w:cs="Arial"/>
                <w:sz w:val="20"/>
                <w:szCs w:val="20"/>
              </w:rPr>
            </w:pPr>
          </w:p>
        </w:tc>
      </w:tr>
      <w:tr w:rsidR="004E419A" w:rsidRPr="00A065CF" w:rsidTr="00E65AF9">
        <w:tc>
          <w:tcPr>
            <w:tcW w:w="1526" w:type="dxa"/>
            <w:shd w:val="clear" w:color="auto" w:fill="336699"/>
          </w:tcPr>
          <w:p w:rsidR="004E419A" w:rsidRPr="00327D1C" w:rsidRDefault="004E419A" w:rsidP="004E419A">
            <w:pPr>
              <w:jc w:val="center"/>
              <w:rPr>
                <w:rFonts w:ascii="Arial" w:hAnsi="Arial" w:cs="Arial"/>
              </w:rPr>
            </w:pPr>
            <w:r w:rsidRPr="00327D1C">
              <w:rPr>
                <w:rFonts w:ascii="Arial" w:hAnsi="Arial" w:cs="Arial"/>
              </w:rPr>
              <w:lastRenderedPageBreak/>
              <w:t>4.</w:t>
            </w:r>
          </w:p>
        </w:tc>
        <w:tc>
          <w:tcPr>
            <w:tcW w:w="3836" w:type="dxa"/>
          </w:tcPr>
          <w:p w:rsidR="004E419A" w:rsidRPr="00327D1C" w:rsidRDefault="004E419A" w:rsidP="004E419A">
            <w:pPr>
              <w:pStyle w:val="Default"/>
              <w:rPr>
                <w:sz w:val="20"/>
                <w:szCs w:val="20"/>
              </w:rPr>
            </w:pPr>
            <w:r w:rsidRPr="00327D1C">
              <w:rPr>
                <w:sz w:val="20"/>
                <w:szCs w:val="20"/>
              </w:rPr>
              <w:t xml:space="preserve">Eleven kan ud fra en helhedsorienteret tilgang, der understøtter borgerens/patientens mestring af eget liv, selvstændigt og i samarbejde med borgeren/patienten og pårørende arbejde med rehabilitering og recovery. </w:t>
            </w:r>
          </w:p>
          <w:p w:rsidR="004E419A" w:rsidRPr="00327D1C" w:rsidRDefault="004E419A" w:rsidP="004E419A">
            <w:pPr>
              <w:pStyle w:val="Listeafsnit"/>
              <w:autoSpaceDE w:val="0"/>
              <w:autoSpaceDN w:val="0"/>
              <w:adjustRightInd w:val="0"/>
              <w:ind w:left="360"/>
              <w:rPr>
                <w:rFonts w:ascii="Arial" w:hAnsi="Arial" w:cs="Arial"/>
                <w:sz w:val="20"/>
                <w:szCs w:val="20"/>
              </w:rPr>
            </w:pPr>
          </w:p>
        </w:tc>
        <w:tc>
          <w:tcPr>
            <w:tcW w:w="2681" w:type="dxa"/>
          </w:tcPr>
          <w:p w:rsidR="004E419A" w:rsidRPr="00327D1C" w:rsidRDefault="004E419A" w:rsidP="004E419A">
            <w:pPr>
              <w:rPr>
                <w:rFonts w:ascii="Arial" w:hAnsi="Arial" w:cs="Arial"/>
                <w:sz w:val="20"/>
                <w:szCs w:val="20"/>
              </w:rPr>
            </w:pPr>
          </w:p>
        </w:tc>
        <w:tc>
          <w:tcPr>
            <w:tcW w:w="7800" w:type="dxa"/>
          </w:tcPr>
          <w:p w:rsidR="00220D08" w:rsidRPr="009275D0" w:rsidRDefault="00220D08" w:rsidP="00220D08">
            <w:pPr>
              <w:rPr>
                <w:rFonts w:ascii="Arial" w:hAnsi="Arial" w:cs="Arial"/>
                <w:sz w:val="20"/>
                <w:szCs w:val="20"/>
              </w:rPr>
            </w:pPr>
            <w:r w:rsidRPr="009275D0">
              <w:rPr>
                <w:rFonts w:ascii="Arial" w:hAnsi="Arial" w:cs="Arial"/>
                <w:sz w:val="20"/>
                <w:szCs w:val="20"/>
              </w:rPr>
              <w:t>Med udgangspunkt i en borger du har kendskab til</w:t>
            </w:r>
            <w:r w:rsidR="00F1573A">
              <w:rPr>
                <w:rFonts w:ascii="Arial" w:hAnsi="Arial" w:cs="Arial"/>
                <w:sz w:val="20"/>
                <w:szCs w:val="20"/>
              </w:rPr>
              <w:t>,</w:t>
            </w:r>
            <w:r w:rsidR="003A0DB8">
              <w:rPr>
                <w:rFonts w:ascii="Arial" w:hAnsi="Arial" w:cs="Arial"/>
                <w:sz w:val="20"/>
                <w:szCs w:val="20"/>
              </w:rPr>
              <w:t xml:space="preserve"> eller som du samarbejder med</w:t>
            </w:r>
          </w:p>
          <w:p w:rsidR="00220D08" w:rsidRPr="009275D0" w:rsidRDefault="00220D08" w:rsidP="00220D08">
            <w:pPr>
              <w:rPr>
                <w:rFonts w:ascii="Arial" w:hAnsi="Arial" w:cs="Arial"/>
                <w:sz w:val="20"/>
                <w:szCs w:val="20"/>
              </w:rPr>
            </w:pPr>
          </w:p>
          <w:p w:rsidR="00220D08" w:rsidRPr="009275D0" w:rsidRDefault="00220D08" w:rsidP="00220D08">
            <w:pPr>
              <w:pStyle w:val="Listeafsnit"/>
              <w:numPr>
                <w:ilvl w:val="0"/>
                <w:numId w:val="34"/>
              </w:numPr>
              <w:rPr>
                <w:rFonts w:ascii="Arial" w:hAnsi="Arial" w:cs="Arial"/>
                <w:sz w:val="20"/>
                <w:szCs w:val="20"/>
              </w:rPr>
            </w:pPr>
            <w:r w:rsidRPr="009275D0">
              <w:rPr>
                <w:rFonts w:ascii="Arial" w:hAnsi="Arial" w:cs="Arial"/>
                <w:sz w:val="20"/>
                <w:szCs w:val="20"/>
              </w:rPr>
              <w:t>Afklar</w:t>
            </w:r>
            <w:r w:rsidR="00F1573A">
              <w:rPr>
                <w:rFonts w:ascii="Arial" w:hAnsi="Arial" w:cs="Arial"/>
                <w:sz w:val="20"/>
                <w:szCs w:val="20"/>
              </w:rPr>
              <w:t>e</w:t>
            </w:r>
            <w:r w:rsidRPr="009275D0">
              <w:rPr>
                <w:rFonts w:ascii="Arial" w:hAnsi="Arial" w:cs="Arial"/>
                <w:sz w:val="20"/>
                <w:szCs w:val="20"/>
              </w:rPr>
              <w:t xml:space="preserve"> begreberne motivation, aktivitet, recovery, rehabilitering</w:t>
            </w:r>
            <w:r w:rsidR="00F1573A">
              <w:rPr>
                <w:rFonts w:ascii="Arial" w:hAnsi="Arial" w:cs="Arial"/>
                <w:sz w:val="20"/>
                <w:szCs w:val="20"/>
              </w:rPr>
              <w:t>, vejledning og information. Foretage</w:t>
            </w:r>
            <w:r w:rsidRPr="009275D0">
              <w:rPr>
                <w:rFonts w:ascii="Arial" w:hAnsi="Arial" w:cs="Arial"/>
                <w:sz w:val="20"/>
                <w:szCs w:val="20"/>
              </w:rPr>
              <w:t xml:space="preserve"> henvisninger til litteratur</w:t>
            </w:r>
            <w:r w:rsidR="00F1573A">
              <w:rPr>
                <w:rFonts w:ascii="Arial" w:hAnsi="Arial" w:cs="Arial"/>
                <w:sz w:val="20"/>
                <w:szCs w:val="20"/>
              </w:rPr>
              <w:t>,</w:t>
            </w:r>
            <w:r w:rsidRPr="009275D0">
              <w:rPr>
                <w:rFonts w:ascii="Arial" w:hAnsi="Arial" w:cs="Arial"/>
                <w:sz w:val="20"/>
                <w:szCs w:val="20"/>
              </w:rPr>
              <w:t xml:space="preserve"> hvor begreberne er beskrevet</w:t>
            </w:r>
          </w:p>
          <w:p w:rsidR="00220D08" w:rsidRPr="009275D0" w:rsidRDefault="00F1573A" w:rsidP="00220D08">
            <w:pPr>
              <w:pStyle w:val="Listeafsnit"/>
              <w:numPr>
                <w:ilvl w:val="0"/>
                <w:numId w:val="34"/>
              </w:numPr>
              <w:rPr>
                <w:rFonts w:ascii="Arial" w:hAnsi="Arial" w:cs="Arial"/>
                <w:sz w:val="20"/>
                <w:szCs w:val="20"/>
              </w:rPr>
            </w:pPr>
            <w:r>
              <w:rPr>
                <w:rFonts w:ascii="Arial" w:hAnsi="Arial" w:cs="Arial"/>
                <w:sz w:val="20"/>
                <w:szCs w:val="20"/>
              </w:rPr>
              <w:t>Identificere</w:t>
            </w:r>
            <w:r w:rsidR="00220D08" w:rsidRPr="009275D0">
              <w:rPr>
                <w:rFonts w:ascii="Arial" w:hAnsi="Arial" w:cs="Arial"/>
                <w:sz w:val="20"/>
                <w:szCs w:val="20"/>
              </w:rPr>
              <w:t xml:space="preserve"> spændingsfeltet mellem faglig viden o</w:t>
            </w:r>
            <w:r>
              <w:rPr>
                <w:rFonts w:ascii="Arial" w:hAnsi="Arial" w:cs="Arial"/>
                <w:sz w:val="20"/>
                <w:szCs w:val="20"/>
              </w:rPr>
              <w:t>g borgerens selvbestemmelsesret</w:t>
            </w:r>
            <w:r w:rsidR="00220D08" w:rsidRPr="009275D0">
              <w:rPr>
                <w:rFonts w:ascii="Arial" w:hAnsi="Arial" w:cs="Arial"/>
                <w:sz w:val="20"/>
                <w:szCs w:val="20"/>
              </w:rPr>
              <w:t xml:space="preserve"> og kan motivere borgeren ud fra dette.</w:t>
            </w:r>
          </w:p>
          <w:p w:rsidR="00220D08" w:rsidRPr="009275D0" w:rsidRDefault="00220D08" w:rsidP="00220D08">
            <w:pPr>
              <w:pStyle w:val="Listeafsnit"/>
              <w:numPr>
                <w:ilvl w:val="0"/>
                <w:numId w:val="34"/>
              </w:numPr>
              <w:rPr>
                <w:rFonts w:ascii="Arial" w:hAnsi="Arial" w:cs="Arial"/>
                <w:sz w:val="20"/>
                <w:szCs w:val="20"/>
              </w:rPr>
            </w:pPr>
            <w:r w:rsidRPr="009275D0">
              <w:rPr>
                <w:rFonts w:ascii="Arial" w:hAnsi="Arial" w:cs="Arial"/>
                <w:sz w:val="20"/>
                <w:szCs w:val="20"/>
              </w:rPr>
              <w:t>Identificere og anvende relevante tilbud og aktiviteter i relation til recovery og rehabilitering</w:t>
            </w:r>
          </w:p>
          <w:p w:rsidR="00220D08" w:rsidRPr="009275D0" w:rsidRDefault="00F1573A" w:rsidP="00220D08">
            <w:pPr>
              <w:pStyle w:val="Listeafsnit"/>
              <w:numPr>
                <w:ilvl w:val="0"/>
                <w:numId w:val="34"/>
              </w:numPr>
              <w:rPr>
                <w:rFonts w:ascii="Arial" w:hAnsi="Arial" w:cs="Arial"/>
                <w:sz w:val="20"/>
                <w:szCs w:val="20"/>
              </w:rPr>
            </w:pPr>
            <w:r>
              <w:rPr>
                <w:rFonts w:ascii="Arial" w:hAnsi="Arial" w:cs="Arial"/>
                <w:sz w:val="20"/>
                <w:szCs w:val="20"/>
              </w:rPr>
              <w:t>Vurdere borgerens ressourcer</w:t>
            </w:r>
            <w:r w:rsidR="003A0DB8">
              <w:rPr>
                <w:rFonts w:ascii="Arial" w:hAnsi="Arial" w:cs="Arial"/>
                <w:sz w:val="20"/>
                <w:szCs w:val="20"/>
              </w:rPr>
              <w:t xml:space="preserve"> og med udgangspunkt i dette</w:t>
            </w:r>
            <w:r w:rsidR="00220D08" w:rsidRPr="009275D0">
              <w:rPr>
                <w:rFonts w:ascii="Arial" w:hAnsi="Arial" w:cs="Arial"/>
                <w:sz w:val="20"/>
                <w:szCs w:val="20"/>
              </w:rPr>
              <w:t xml:space="preserve"> understøtte til aktivitet</w:t>
            </w:r>
          </w:p>
          <w:p w:rsidR="00220D08" w:rsidRPr="00955638" w:rsidRDefault="00220D08" w:rsidP="00220D08">
            <w:pPr>
              <w:pStyle w:val="Listeafsnit"/>
              <w:numPr>
                <w:ilvl w:val="0"/>
                <w:numId w:val="34"/>
              </w:numPr>
              <w:rPr>
                <w:rFonts w:ascii="Arial" w:hAnsi="Arial" w:cs="Arial"/>
                <w:sz w:val="20"/>
                <w:szCs w:val="20"/>
              </w:rPr>
            </w:pPr>
            <w:r w:rsidRPr="009275D0">
              <w:rPr>
                <w:rFonts w:ascii="Arial" w:hAnsi="Arial" w:cs="Arial"/>
                <w:sz w:val="20"/>
                <w:szCs w:val="20"/>
              </w:rPr>
              <w:t>Beskriv</w:t>
            </w:r>
            <w:r w:rsidR="00F1573A">
              <w:rPr>
                <w:rFonts w:ascii="Arial" w:hAnsi="Arial" w:cs="Arial"/>
                <w:sz w:val="20"/>
                <w:szCs w:val="20"/>
              </w:rPr>
              <w:t>e</w:t>
            </w:r>
            <w:r w:rsidRPr="009275D0">
              <w:rPr>
                <w:rFonts w:ascii="Arial" w:hAnsi="Arial" w:cs="Arial"/>
                <w:sz w:val="20"/>
                <w:szCs w:val="20"/>
              </w:rPr>
              <w:t xml:space="preserve"> borgernes mestringsstrategier, som du ser dem</w:t>
            </w:r>
          </w:p>
          <w:p w:rsidR="00220D08" w:rsidRPr="009275D0" w:rsidRDefault="00220D08" w:rsidP="00220D08">
            <w:pPr>
              <w:rPr>
                <w:rFonts w:ascii="Arial" w:hAnsi="Arial" w:cs="Arial"/>
                <w:sz w:val="20"/>
                <w:szCs w:val="20"/>
              </w:rPr>
            </w:pPr>
            <w:r w:rsidRPr="009275D0">
              <w:rPr>
                <w:rFonts w:ascii="Arial" w:hAnsi="Arial" w:cs="Arial"/>
                <w:sz w:val="20"/>
                <w:szCs w:val="20"/>
              </w:rPr>
              <w:t>Med udgangspu</w:t>
            </w:r>
            <w:r w:rsidR="00F1573A">
              <w:rPr>
                <w:rFonts w:ascii="Arial" w:hAnsi="Arial" w:cs="Arial"/>
                <w:sz w:val="20"/>
                <w:szCs w:val="20"/>
              </w:rPr>
              <w:t>nkt i dit praktiksted undersøge</w:t>
            </w:r>
          </w:p>
          <w:p w:rsidR="00220D08" w:rsidRPr="009275D0" w:rsidRDefault="00220D08" w:rsidP="00220D08">
            <w:pPr>
              <w:rPr>
                <w:rFonts w:ascii="Arial" w:hAnsi="Arial" w:cs="Arial"/>
                <w:sz w:val="20"/>
                <w:szCs w:val="20"/>
              </w:rPr>
            </w:pPr>
          </w:p>
          <w:p w:rsidR="00220D08" w:rsidRPr="009275D0" w:rsidRDefault="00220D08" w:rsidP="00220D08">
            <w:pPr>
              <w:pStyle w:val="Listeafsnit"/>
              <w:numPr>
                <w:ilvl w:val="0"/>
                <w:numId w:val="34"/>
              </w:numPr>
              <w:rPr>
                <w:rFonts w:ascii="Arial" w:hAnsi="Arial" w:cs="Arial"/>
                <w:sz w:val="20"/>
                <w:szCs w:val="20"/>
              </w:rPr>
            </w:pPr>
            <w:r w:rsidRPr="009275D0">
              <w:rPr>
                <w:rFonts w:ascii="Arial" w:hAnsi="Arial" w:cs="Arial"/>
                <w:sz w:val="20"/>
                <w:szCs w:val="20"/>
              </w:rPr>
              <w:t>Hvilken støtte knytter sig til rehabilitering</w:t>
            </w:r>
          </w:p>
          <w:p w:rsidR="00220D08" w:rsidRPr="009275D0" w:rsidRDefault="00220D08" w:rsidP="00220D08">
            <w:pPr>
              <w:pStyle w:val="Listeafsnit"/>
              <w:numPr>
                <w:ilvl w:val="0"/>
                <w:numId w:val="34"/>
              </w:numPr>
              <w:rPr>
                <w:rFonts w:ascii="Arial" w:hAnsi="Arial" w:cs="Arial"/>
                <w:sz w:val="20"/>
                <w:szCs w:val="20"/>
              </w:rPr>
            </w:pPr>
            <w:r w:rsidRPr="009275D0">
              <w:rPr>
                <w:rFonts w:ascii="Arial" w:hAnsi="Arial" w:cs="Arial"/>
                <w:sz w:val="20"/>
                <w:szCs w:val="20"/>
              </w:rPr>
              <w:t>Hvilken støtte knytter sig til recovery</w:t>
            </w:r>
          </w:p>
          <w:p w:rsidR="00220D08" w:rsidRPr="009275D0" w:rsidRDefault="00220D08" w:rsidP="00220D08">
            <w:pPr>
              <w:rPr>
                <w:rFonts w:ascii="Arial" w:hAnsi="Arial" w:cs="Arial"/>
                <w:sz w:val="20"/>
                <w:szCs w:val="20"/>
              </w:rPr>
            </w:pPr>
            <w:r w:rsidRPr="009275D0">
              <w:rPr>
                <w:rFonts w:ascii="Arial" w:hAnsi="Arial" w:cs="Arial"/>
                <w:sz w:val="20"/>
                <w:szCs w:val="20"/>
              </w:rPr>
              <w:t>Benyt refleksionsmodellen/praksisfortællinger som dokumentation for din læring</w:t>
            </w:r>
            <w:r w:rsidR="00F1573A">
              <w:rPr>
                <w:rFonts w:ascii="Arial" w:hAnsi="Arial" w:cs="Arial"/>
                <w:sz w:val="20"/>
                <w:szCs w:val="20"/>
              </w:rPr>
              <w:t>.</w:t>
            </w:r>
          </w:p>
          <w:p w:rsidR="00C84A83" w:rsidRPr="00C84A83" w:rsidRDefault="00C84A83" w:rsidP="00C84A83">
            <w:pPr>
              <w:rPr>
                <w:rFonts w:ascii="Arial" w:hAnsi="Arial" w:cs="Arial"/>
                <w:sz w:val="20"/>
                <w:szCs w:val="20"/>
              </w:rPr>
            </w:pPr>
          </w:p>
        </w:tc>
      </w:tr>
      <w:tr w:rsidR="004E419A" w:rsidRPr="00332956" w:rsidTr="00E65AF9">
        <w:tc>
          <w:tcPr>
            <w:tcW w:w="1526" w:type="dxa"/>
            <w:shd w:val="clear" w:color="auto" w:fill="336699"/>
          </w:tcPr>
          <w:p w:rsidR="004E419A" w:rsidRPr="00327D1C" w:rsidRDefault="004E419A" w:rsidP="004E419A">
            <w:pPr>
              <w:jc w:val="center"/>
              <w:rPr>
                <w:rFonts w:ascii="Arial" w:hAnsi="Arial" w:cs="Arial"/>
              </w:rPr>
            </w:pPr>
            <w:r w:rsidRPr="00327D1C">
              <w:rPr>
                <w:rFonts w:ascii="Arial" w:hAnsi="Arial" w:cs="Arial"/>
              </w:rPr>
              <w:t>5.</w:t>
            </w:r>
          </w:p>
        </w:tc>
        <w:tc>
          <w:tcPr>
            <w:tcW w:w="3836" w:type="dxa"/>
          </w:tcPr>
          <w:p w:rsidR="004E419A" w:rsidRPr="00327D1C" w:rsidRDefault="004E419A" w:rsidP="004E419A">
            <w:pPr>
              <w:pStyle w:val="Default"/>
              <w:rPr>
                <w:b/>
                <w:sz w:val="20"/>
                <w:szCs w:val="20"/>
              </w:rPr>
            </w:pPr>
            <w:r w:rsidRPr="00327D1C">
              <w:rPr>
                <w:sz w:val="20"/>
                <w:szCs w:val="20"/>
              </w:rPr>
              <w:t xml:space="preserve">Eleven kan </w:t>
            </w:r>
            <w:r w:rsidRPr="00327D1C">
              <w:rPr>
                <w:b/>
                <w:sz w:val="20"/>
                <w:szCs w:val="20"/>
              </w:rPr>
              <w:t>selvstændigt og tværprofessionelt arbejde sundhedsfremmende</w:t>
            </w:r>
            <w:r w:rsidRPr="00327D1C">
              <w:rPr>
                <w:sz w:val="20"/>
                <w:szCs w:val="20"/>
              </w:rPr>
              <w:t xml:space="preserve"> og ud fra et helhedssyn </w:t>
            </w:r>
            <w:r w:rsidR="00D46F95">
              <w:rPr>
                <w:b/>
                <w:sz w:val="20"/>
                <w:szCs w:val="20"/>
              </w:rPr>
              <w:t>fore</w:t>
            </w:r>
            <w:r w:rsidRPr="00327D1C">
              <w:rPr>
                <w:b/>
                <w:sz w:val="20"/>
                <w:szCs w:val="20"/>
              </w:rPr>
              <w:t>bygge udvikling af livsstilssygdomme</w:t>
            </w:r>
            <w:r w:rsidRPr="00327D1C">
              <w:rPr>
                <w:sz w:val="20"/>
                <w:szCs w:val="20"/>
              </w:rPr>
              <w:t xml:space="preserve"> ved at vejlede og motivere borgeren/patienten til </w:t>
            </w:r>
            <w:r w:rsidRPr="00327D1C">
              <w:rPr>
                <w:b/>
                <w:sz w:val="20"/>
                <w:szCs w:val="20"/>
              </w:rPr>
              <w:t xml:space="preserve">mestring af eget liv. </w:t>
            </w:r>
          </w:p>
          <w:p w:rsidR="004E419A" w:rsidRPr="00327D1C" w:rsidRDefault="004E419A" w:rsidP="004E419A">
            <w:pPr>
              <w:pStyle w:val="Listeafsnit"/>
              <w:autoSpaceDE w:val="0"/>
              <w:autoSpaceDN w:val="0"/>
              <w:adjustRightInd w:val="0"/>
              <w:ind w:left="360"/>
              <w:rPr>
                <w:rFonts w:ascii="Arial" w:hAnsi="Arial" w:cs="Arial"/>
                <w:sz w:val="20"/>
                <w:szCs w:val="20"/>
              </w:rPr>
            </w:pPr>
          </w:p>
        </w:tc>
        <w:tc>
          <w:tcPr>
            <w:tcW w:w="2681" w:type="dxa"/>
          </w:tcPr>
          <w:p w:rsidR="004E419A" w:rsidRPr="00327D1C" w:rsidRDefault="004E419A" w:rsidP="004E419A">
            <w:pPr>
              <w:rPr>
                <w:rFonts w:ascii="Arial" w:hAnsi="Arial" w:cs="Arial"/>
                <w:sz w:val="20"/>
                <w:szCs w:val="20"/>
              </w:rPr>
            </w:pPr>
          </w:p>
        </w:tc>
        <w:tc>
          <w:tcPr>
            <w:tcW w:w="7800" w:type="dxa"/>
          </w:tcPr>
          <w:p w:rsidR="00220D08" w:rsidRPr="009275D0" w:rsidRDefault="00220D08" w:rsidP="00220D08">
            <w:pPr>
              <w:rPr>
                <w:rFonts w:ascii="Arial" w:hAnsi="Arial" w:cs="Arial"/>
                <w:sz w:val="20"/>
                <w:szCs w:val="20"/>
              </w:rPr>
            </w:pPr>
            <w:r w:rsidRPr="009275D0">
              <w:rPr>
                <w:rFonts w:ascii="Arial" w:hAnsi="Arial" w:cs="Arial"/>
                <w:sz w:val="20"/>
                <w:szCs w:val="20"/>
              </w:rPr>
              <w:t>Med udgangspunkt i en borger du har kendskab til</w:t>
            </w:r>
            <w:r w:rsidR="00F1573A">
              <w:rPr>
                <w:rFonts w:ascii="Arial" w:hAnsi="Arial" w:cs="Arial"/>
                <w:sz w:val="20"/>
                <w:szCs w:val="20"/>
              </w:rPr>
              <w:t>,</w:t>
            </w:r>
            <w:r w:rsidRPr="009275D0">
              <w:rPr>
                <w:rFonts w:ascii="Arial" w:hAnsi="Arial" w:cs="Arial"/>
                <w:sz w:val="20"/>
                <w:szCs w:val="20"/>
              </w:rPr>
              <w:t xml:space="preserve"> eller som du samarbejder med:</w:t>
            </w:r>
          </w:p>
          <w:p w:rsidR="00220D08" w:rsidRPr="009275D0" w:rsidRDefault="00220D08" w:rsidP="00220D08">
            <w:pPr>
              <w:rPr>
                <w:rFonts w:ascii="Arial" w:hAnsi="Arial" w:cs="Arial"/>
                <w:sz w:val="20"/>
                <w:szCs w:val="20"/>
              </w:rPr>
            </w:pPr>
          </w:p>
          <w:p w:rsidR="00220D08" w:rsidRPr="009275D0" w:rsidRDefault="003A0DB8" w:rsidP="00220D08">
            <w:pPr>
              <w:pStyle w:val="Listeafsnit"/>
              <w:numPr>
                <w:ilvl w:val="0"/>
                <w:numId w:val="35"/>
              </w:numPr>
              <w:rPr>
                <w:rFonts w:ascii="Arial" w:hAnsi="Arial" w:cs="Arial"/>
                <w:sz w:val="20"/>
                <w:szCs w:val="20"/>
              </w:rPr>
            </w:pPr>
            <w:r>
              <w:rPr>
                <w:rFonts w:ascii="Arial" w:hAnsi="Arial" w:cs="Arial"/>
                <w:sz w:val="20"/>
                <w:szCs w:val="20"/>
              </w:rPr>
              <w:t>S</w:t>
            </w:r>
            <w:r w:rsidR="00220D08" w:rsidRPr="009275D0">
              <w:rPr>
                <w:rFonts w:ascii="Arial" w:hAnsi="Arial" w:cs="Arial"/>
                <w:sz w:val="20"/>
                <w:szCs w:val="20"/>
              </w:rPr>
              <w:t>kelne mellem eget og borgerens perspektiv i sundhedsfremmearbejdet</w:t>
            </w:r>
          </w:p>
          <w:p w:rsidR="00220D08" w:rsidRPr="009275D0" w:rsidRDefault="003A0DB8" w:rsidP="00220D08">
            <w:pPr>
              <w:pStyle w:val="Listeafsnit"/>
              <w:numPr>
                <w:ilvl w:val="0"/>
                <w:numId w:val="35"/>
              </w:numPr>
              <w:rPr>
                <w:rFonts w:ascii="Arial" w:hAnsi="Arial" w:cs="Arial"/>
                <w:sz w:val="20"/>
                <w:szCs w:val="20"/>
              </w:rPr>
            </w:pPr>
            <w:r>
              <w:rPr>
                <w:rFonts w:ascii="Arial" w:hAnsi="Arial" w:cs="Arial"/>
                <w:sz w:val="20"/>
                <w:szCs w:val="20"/>
              </w:rPr>
              <w:t xml:space="preserve">Kende </w:t>
            </w:r>
            <w:r w:rsidR="00220D08" w:rsidRPr="009275D0">
              <w:rPr>
                <w:rFonts w:ascii="Arial" w:hAnsi="Arial" w:cs="Arial"/>
                <w:sz w:val="20"/>
                <w:szCs w:val="20"/>
              </w:rPr>
              <w:t>almindelige livsstilssygdomme</w:t>
            </w:r>
          </w:p>
          <w:p w:rsidR="00220D08" w:rsidRPr="009275D0" w:rsidRDefault="003A0DB8" w:rsidP="00220D08">
            <w:pPr>
              <w:pStyle w:val="Listeafsnit"/>
              <w:numPr>
                <w:ilvl w:val="0"/>
                <w:numId w:val="35"/>
              </w:numPr>
              <w:rPr>
                <w:rFonts w:ascii="Arial" w:hAnsi="Arial" w:cs="Arial"/>
                <w:sz w:val="20"/>
                <w:szCs w:val="20"/>
              </w:rPr>
            </w:pPr>
            <w:r>
              <w:rPr>
                <w:rFonts w:ascii="Arial" w:hAnsi="Arial" w:cs="Arial"/>
                <w:sz w:val="20"/>
                <w:szCs w:val="20"/>
              </w:rPr>
              <w:t xml:space="preserve">Kende </w:t>
            </w:r>
            <w:r w:rsidR="00220D08" w:rsidRPr="009275D0">
              <w:rPr>
                <w:rFonts w:ascii="Arial" w:hAnsi="Arial" w:cs="Arial"/>
                <w:sz w:val="20"/>
                <w:szCs w:val="20"/>
              </w:rPr>
              <w:t>KRAM faktorer (kost, rygning, alkohol og motion)</w:t>
            </w:r>
          </w:p>
          <w:p w:rsidR="00220D08" w:rsidRPr="009275D0" w:rsidRDefault="003A0DB8" w:rsidP="00220D08">
            <w:pPr>
              <w:pStyle w:val="Listeafsnit"/>
              <w:numPr>
                <w:ilvl w:val="0"/>
                <w:numId w:val="35"/>
              </w:numPr>
              <w:rPr>
                <w:rFonts w:ascii="Arial" w:hAnsi="Arial" w:cs="Arial"/>
                <w:sz w:val="20"/>
                <w:szCs w:val="20"/>
              </w:rPr>
            </w:pPr>
            <w:r>
              <w:rPr>
                <w:rFonts w:ascii="Arial" w:hAnsi="Arial" w:cs="Arial"/>
                <w:sz w:val="20"/>
                <w:szCs w:val="20"/>
              </w:rPr>
              <w:t>V</w:t>
            </w:r>
            <w:r w:rsidR="00220D08" w:rsidRPr="009275D0">
              <w:rPr>
                <w:rFonts w:ascii="Arial" w:hAnsi="Arial" w:cs="Arial"/>
                <w:sz w:val="20"/>
                <w:szCs w:val="20"/>
              </w:rPr>
              <w:t>ejlede ud fra borgerens behov for vejledning indenfor sundhedsfremme og forebyggelse</w:t>
            </w:r>
          </w:p>
          <w:p w:rsidR="00220D08" w:rsidRPr="009275D0" w:rsidRDefault="00220D08" w:rsidP="00220D08">
            <w:pPr>
              <w:pStyle w:val="Listeafsnit"/>
              <w:numPr>
                <w:ilvl w:val="0"/>
                <w:numId w:val="35"/>
              </w:numPr>
              <w:rPr>
                <w:rFonts w:ascii="Arial" w:hAnsi="Arial" w:cs="Arial"/>
                <w:sz w:val="20"/>
                <w:szCs w:val="20"/>
              </w:rPr>
            </w:pPr>
            <w:r w:rsidRPr="009275D0">
              <w:rPr>
                <w:rFonts w:ascii="Arial" w:hAnsi="Arial" w:cs="Arial"/>
                <w:sz w:val="20"/>
                <w:szCs w:val="20"/>
              </w:rPr>
              <w:t>Undersøge hvorvidt du i dit sundhedsfremmende arbejde kan/skal trække på tværprofessionelle kollegaers viden og kunnen</w:t>
            </w:r>
          </w:p>
          <w:p w:rsidR="00220D08" w:rsidRPr="009275D0" w:rsidRDefault="00220D08" w:rsidP="00220D08">
            <w:pPr>
              <w:pStyle w:val="Listeafsnit"/>
              <w:numPr>
                <w:ilvl w:val="0"/>
                <w:numId w:val="35"/>
              </w:numPr>
              <w:rPr>
                <w:rFonts w:ascii="Arial" w:hAnsi="Arial" w:cs="Arial"/>
                <w:sz w:val="20"/>
                <w:szCs w:val="20"/>
              </w:rPr>
            </w:pPr>
            <w:r w:rsidRPr="009275D0">
              <w:rPr>
                <w:rFonts w:ascii="Arial" w:hAnsi="Arial" w:cs="Arial"/>
                <w:sz w:val="20"/>
                <w:szCs w:val="20"/>
              </w:rPr>
              <w:t>Redegøre for din rolle i det tværprofessionelle arbejde</w:t>
            </w:r>
          </w:p>
          <w:p w:rsidR="00220D08" w:rsidRPr="00220D08" w:rsidRDefault="00220D08" w:rsidP="00220D08">
            <w:pPr>
              <w:pStyle w:val="Listeafsnit"/>
              <w:numPr>
                <w:ilvl w:val="0"/>
                <w:numId w:val="35"/>
              </w:numPr>
              <w:rPr>
                <w:rFonts w:ascii="Arial" w:hAnsi="Arial" w:cs="Arial"/>
                <w:sz w:val="20"/>
                <w:szCs w:val="20"/>
              </w:rPr>
            </w:pPr>
            <w:r w:rsidRPr="009275D0">
              <w:rPr>
                <w:rFonts w:ascii="Arial" w:hAnsi="Arial" w:cs="Arial"/>
                <w:sz w:val="20"/>
                <w:szCs w:val="20"/>
              </w:rPr>
              <w:t>Reflektere over</w:t>
            </w:r>
            <w:r w:rsidR="003A0DB8">
              <w:rPr>
                <w:rFonts w:ascii="Arial" w:hAnsi="Arial" w:cs="Arial"/>
                <w:sz w:val="20"/>
                <w:szCs w:val="20"/>
              </w:rPr>
              <w:t>,</w:t>
            </w:r>
            <w:r w:rsidRPr="009275D0">
              <w:rPr>
                <w:rFonts w:ascii="Arial" w:hAnsi="Arial" w:cs="Arial"/>
                <w:sz w:val="20"/>
                <w:szCs w:val="20"/>
              </w:rPr>
              <w:t xml:space="preserve"> hvad vil det sige at mestre eget liv</w:t>
            </w:r>
          </w:p>
          <w:p w:rsidR="001057E4" w:rsidRDefault="00220D08" w:rsidP="00220D08">
            <w:pPr>
              <w:rPr>
                <w:rFonts w:ascii="Arial" w:hAnsi="Arial" w:cs="Arial"/>
                <w:sz w:val="20"/>
                <w:szCs w:val="20"/>
              </w:rPr>
            </w:pPr>
            <w:r w:rsidRPr="009275D0">
              <w:rPr>
                <w:rFonts w:ascii="Arial" w:hAnsi="Arial" w:cs="Arial"/>
                <w:sz w:val="20"/>
                <w:szCs w:val="20"/>
              </w:rPr>
              <w:t>Benyt refleksionsmodellen/praksisfortællinger som dokumentation</w:t>
            </w:r>
            <w:r w:rsidR="003A0DB8">
              <w:rPr>
                <w:rFonts w:ascii="Arial" w:hAnsi="Arial" w:cs="Arial"/>
                <w:sz w:val="20"/>
                <w:szCs w:val="20"/>
              </w:rPr>
              <w:t>.</w:t>
            </w:r>
          </w:p>
          <w:p w:rsidR="00220D08" w:rsidRPr="001057E4" w:rsidRDefault="00220D08" w:rsidP="00220D08">
            <w:pPr>
              <w:rPr>
                <w:rFonts w:ascii="Arial" w:hAnsi="Arial" w:cs="Arial"/>
                <w:sz w:val="20"/>
                <w:szCs w:val="20"/>
              </w:rPr>
            </w:pPr>
          </w:p>
        </w:tc>
      </w:tr>
      <w:tr w:rsidR="004E419A" w:rsidRPr="003E5B65" w:rsidTr="00E65AF9">
        <w:tc>
          <w:tcPr>
            <w:tcW w:w="1526" w:type="dxa"/>
            <w:shd w:val="clear" w:color="auto" w:fill="336699"/>
          </w:tcPr>
          <w:p w:rsidR="004E419A" w:rsidRPr="00327D1C" w:rsidRDefault="004E419A" w:rsidP="004E419A">
            <w:pPr>
              <w:jc w:val="center"/>
              <w:rPr>
                <w:rFonts w:ascii="Arial" w:hAnsi="Arial" w:cs="Arial"/>
              </w:rPr>
            </w:pPr>
            <w:r w:rsidRPr="00327D1C">
              <w:rPr>
                <w:rFonts w:ascii="Arial" w:hAnsi="Arial" w:cs="Arial"/>
              </w:rPr>
              <w:t>6.</w:t>
            </w:r>
          </w:p>
        </w:tc>
        <w:tc>
          <w:tcPr>
            <w:tcW w:w="3836" w:type="dxa"/>
          </w:tcPr>
          <w:p w:rsidR="004E419A" w:rsidRPr="00327D1C" w:rsidRDefault="004E419A" w:rsidP="004E419A">
            <w:pPr>
              <w:pStyle w:val="Default"/>
              <w:rPr>
                <w:sz w:val="20"/>
                <w:szCs w:val="20"/>
              </w:rPr>
            </w:pPr>
            <w:r w:rsidRPr="00327D1C">
              <w:rPr>
                <w:sz w:val="20"/>
                <w:szCs w:val="20"/>
              </w:rPr>
              <w:t xml:space="preserve">Eleven kan ud fra en </w:t>
            </w:r>
            <w:r w:rsidRPr="00327D1C">
              <w:rPr>
                <w:b/>
                <w:sz w:val="20"/>
                <w:szCs w:val="20"/>
              </w:rPr>
              <w:t xml:space="preserve">rehabiliterende tilgang </w:t>
            </w:r>
            <w:r w:rsidRPr="00327D1C">
              <w:rPr>
                <w:sz w:val="20"/>
                <w:szCs w:val="20"/>
              </w:rPr>
              <w:t xml:space="preserve">selvstændigt planlægge, udføre og evaluere omsorg, praktisk hjælp og personlig pleje til borgere med fysiske, psykiske og sociale behov </w:t>
            </w:r>
          </w:p>
          <w:p w:rsidR="004E419A" w:rsidRPr="00327D1C" w:rsidRDefault="004E419A" w:rsidP="004E419A">
            <w:pPr>
              <w:pStyle w:val="Listeafsnit"/>
              <w:autoSpaceDE w:val="0"/>
              <w:autoSpaceDN w:val="0"/>
              <w:adjustRightInd w:val="0"/>
              <w:ind w:left="770"/>
              <w:rPr>
                <w:rFonts w:ascii="Arial" w:hAnsi="Arial" w:cs="Arial"/>
                <w:sz w:val="20"/>
                <w:szCs w:val="20"/>
              </w:rPr>
            </w:pPr>
          </w:p>
        </w:tc>
        <w:tc>
          <w:tcPr>
            <w:tcW w:w="2681" w:type="dxa"/>
          </w:tcPr>
          <w:p w:rsidR="004E419A" w:rsidRPr="00327D1C" w:rsidRDefault="004E419A" w:rsidP="004E419A">
            <w:pPr>
              <w:rPr>
                <w:rFonts w:ascii="Arial" w:hAnsi="Arial" w:cs="Arial"/>
                <w:sz w:val="20"/>
                <w:szCs w:val="20"/>
              </w:rPr>
            </w:pPr>
          </w:p>
        </w:tc>
        <w:tc>
          <w:tcPr>
            <w:tcW w:w="7800" w:type="dxa"/>
          </w:tcPr>
          <w:p w:rsidR="00220D08" w:rsidRPr="009275D0" w:rsidRDefault="00220D08" w:rsidP="00220D08">
            <w:pPr>
              <w:rPr>
                <w:rFonts w:ascii="Arial" w:hAnsi="Arial" w:cs="Arial"/>
                <w:sz w:val="20"/>
                <w:szCs w:val="20"/>
              </w:rPr>
            </w:pPr>
            <w:r w:rsidRPr="009275D0">
              <w:rPr>
                <w:rFonts w:ascii="Arial" w:hAnsi="Arial" w:cs="Arial"/>
                <w:sz w:val="20"/>
                <w:szCs w:val="20"/>
              </w:rPr>
              <w:t>Med udgangspunkt i en borger du har kendskab til</w:t>
            </w:r>
            <w:r w:rsidR="00F1573A">
              <w:rPr>
                <w:rFonts w:ascii="Arial" w:hAnsi="Arial" w:cs="Arial"/>
                <w:sz w:val="20"/>
                <w:szCs w:val="20"/>
              </w:rPr>
              <w:t>,</w:t>
            </w:r>
            <w:r w:rsidRPr="009275D0">
              <w:rPr>
                <w:rFonts w:ascii="Arial" w:hAnsi="Arial" w:cs="Arial"/>
                <w:sz w:val="20"/>
                <w:szCs w:val="20"/>
              </w:rPr>
              <w:t xml:space="preserve"> eller som du samarbejder med:</w:t>
            </w:r>
          </w:p>
          <w:p w:rsidR="00220D08" w:rsidRPr="009275D0" w:rsidRDefault="00220D08" w:rsidP="00220D08">
            <w:pPr>
              <w:rPr>
                <w:rFonts w:ascii="Arial" w:hAnsi="Arial" w:cs="Arial"/>
                <w:sz w:val="20"/>
                <w:szCs w:val="20"/>
              </w:rPr>
            </w:pPr>
          </w:p>
          <w:p w:rsidR="00220D08" w:rsidRPr="009275D0" w:rsidRDefault="00220D08" w:rsidP="00220D08">
            <w:pPr>
              <w:pStyle w:val="Listeafsnit"/>
              <w:numPr>
                <w:ilvl w:val="0"/>
                <w:numId w:val="36"/>
              </w:numPr>
              <w:rPr>
                <w:rFonts w:ascii="Arial" w:hAnsi="Arial" w:cs="Arial"/>
                <w:sz w:val="20"/>
                <w:szCs w:val="20"/>
              </w:rPr>
            </w:pPr>
            <w:r w:rsidRPr="009275D0">
              <w:rPr>
                <w:rFonts w:ascii="Arial" w:hAnsi="Arial" w:cs="Arial"/>
                <w:sz w:val="20"/>
                <w:szCs w:val="20"/>
              </w:rPr>
              <w:t>Reflektere over borgerens fysiske, psykiske og sociale behov</w:t>
            </w:r>
          </w:p>
          <w:p w:rsidR="00220D08" w:rsidRPr="009275D0" w:rsidRDefault="00220D08" w:rsidP="00220D08">
            <w:pPr>
              <w:pStyle w:val="Listeafsnit"/>
              <w:numPr>
                <w:ilvl w:val="0"/>
                <w:numId w:val="36"/>
              </w:numPr>
              <w:rPr>
                <w:rFonts w:ascii="Arial" w:hAnsi="Arial" w:cs="Arial"/>
                <w:sz w:val="20"/>
                <w:szCs w:val="20"/>
              </w:rPr>
            </w:pPr>
            <w:r w:rsidRPr="009275D0">
              <w:rPr>
                <w:rFonts w:ascii="Arial" w:hAnsi="Arial" w:cs="Arial"/>
                <w:sz w:val="20"/>
                <w:szCs w:val="20"/>
              </w:rPr>
              <w:t>Undersøg</w:t>
            </w:r>
            <w:r w:rsidR="00F1573A">
              <w:rPr>
                <w:rFonts w:ascii="Arial" w:hAnsi="Arial" w:cs="Arial"/>
                <w:sz w:val="20"/>
                <w:szCs w:val="20"/>
              </w:rPr>
              <w:t>e</w:t>
            </w:r>
            <w:r w:rsidRPr="009275D0">
              <w:rPr>
                <w:rFonts w:ascii="Arial" w:hAnsi="Arial" w:cs="Arial"/>
                <w:sz w:val="20"/>
                <w:szCs w:val="20"/>
              </w:rPr>
              <w:t xml:space="preserve"> begrebet rehabilitering, hvad betyder det for den faglige tilgang</w:t>
            </w:r>
          </w:p>
          <w:p w:rsidR="001057E4" w:rsidRDefault="00220D08" w:rsidP="00220D08">
            <w:pPr>
              <w:pStyle w:val="Listeafsnit"/>
              <w:numPr>
                <w:ilvl w:val="0"/>
                <w:numId w:val="36"/>
              </w:numPr>
              <w:rPr>
                <w:rFonts w:ascii="Arial" w:hAnsi="Arial" w:cs="Arial"/>
                <w:sz w:val="20"/>
                <w:szCs w:val="20"/>
              </w:rPr>
            </w:pPr>
            <w:r w:rsidRPr="009275D0">
              <w:rPr>
                <w:rFonts w:ascii="Arial" w:hAnsi="Arial" w:cs="Arial"/>
                <w:sz w:val="20"/>
                <w:szCs w:val="20"/>
              </w:rPr>
              <w:t>Gennem praksisfortællinger og refleksionsmodellen undersøge</w:t>
            </w:r>
            <w:r w:rsidR="003A0DB8">
              <w:rPr>
                <w:rFonts w:ascii="Arial" w:hAnsi="Arial" w:cs="Arial"/>
                <w:sz w:val="20"/>
                <w:szCs w:val="20"/>
              </w:rPr>
              <w:t>,</w:t>
            </w:r>
            <w:r w:rsidRPr="009275D0">
              <w:rPr>
                <w:rFonts w:ascii="Arial" w:hAnsi="Arial" w:cs="Arial"/>
                <w:sz w:val="20"/>
                <w:szCs w:val="20"/>
              </w:rPr>
              <w:t xml:space="preserve"> hvornår og hvordan rehabiliter</w:t>
            </w:r>
            <w:r>
              <w:rPr>
                <w:rFonts w:ascii="Arial" w:hAnsi="Arial" w:cs="Arial"/>
                <w:sz w:val="20"/>
                <w:szCs w:val="20"/>
              </w:rPr>
              <w:t>ing indgår i den daglige praksis</w:t>
            </w:r>
          </w:p>
          <w:p w:rsidR="00220D08" w:rsidRPr="00220D08" w:rsidRDefault="00220D08" w:rsidP="00220D08">
            <w:pPr>
              <w:pStyle w:val="Listeafsnit"/>
              <w:numPr>
                <w:ilvl w:val="0"/>
                <w:numId w:val="36"/>
              </w:numPr>
              <w:rPr>
                <w:rFonts w:ascii="Arial" w:hAnsi="Arial" w:cs="Arial"/>
                <w:sz w:val="20"/>
                <w:szCs w:val="20"/>
              </w:rPr>
            </w:pPr>
            <w:r w:rsidRPr="009275D0">
              <w:rPr>
                <w:rFonts w:ascii="Arial" w:hAnsi="Arial" w:cs="Arial"/>
                <w:sz w:val="20"/>
                <w:szCs w:val="20"/>
              </w:rPr>
              <w:t>Planlægge, udføre og evaluere relevant støtte</w:t>
            </w:r>
          </w:p>
        </w:tc>
      </w:tr>
      <w:tr w:rsidR="004E419A" w:rsidRPr="005050A7" w:rsidTr="00E65AF9">
        <w:tc>
          <w:tcPr>
            <w:tcW w:w="1526" w:type="dxa"/>
            <w:shd w:val="clear" w:color="auto" w:fill="336699"/>
          </w:tcPr>
          <w:p w:rsidR="004E419A" w:rsidRPr="00327D1C" w:rsidRDefault="004E419A" w:rsidP="004E419A">
            <w:pPr>
              <w:jc w:val="center"/>
              <w:rPr>
                <w:rFonts w:ascii="Arial" w:hAnsi="Arial" w:cs="Arial"/>
              </w:rPr>
            </w:pPr>
            <w:r w:rsidRPr="00327D1C">
              <w:rPr>
                <w:rFonts w:ascii="Arial" w:hAnsi="Arial" w:cs="Arial"/>
              </w:rPr>
              <w:t>7.</w:t>
            </w:r>
          </w:p>
        </w:tc>
        <w:tc>
          <w:tcPr>
            <w:tcW w:w="3836" w:type="dxa"/>
          </w:tcPr>
          <w:p w:rsidR="004E419A" w:rsidRPr="00327D1C" w:rsidRDefault="004E419A" w:rsidP="004E419A">
            <w:pPr>
              <w:pStyle w:val="Default"/>
              <w:rPr>
                <w:sz w:val="20"/>
                <w:szCs w:val="20"/>
              </w:rPr>
            </w:pPr>
            <w:r w:rsidRPr="00327D1C">
              <w:rPr>
                <w:sz w:val="20"/>
                <w:szCs w:val="20"/>
              </w:rPr>
              <w:t xml:space="preserve">Eleven kan </w:t>
            </w:r>
            <w:r w:rsidRPr="00327D1C">
              <w:rPr>
                <w:b/>
                <w:sz w:val="20"/>
                <w:szCs w:val="20"/>
              </w:rPr>
              <w:t>selvstændigt tilrettelægge og gennemføre fysiske, sociale, kulturelle og kreative aktiviteter</w:t>
            </w:r>
            <w:r w:rsidRPr="00327D1C">
              <w:rPr>
                <w:sz w:val="20"/>
                <w:szCs w:val="20"/>
              </w:rPr>
              <w:t xml:space="preserve">, og informere og vejlede om aktivitetstilbud, herunder inddrage netværk og frivillige ud </w:t>
            </w:r>
            <w:r w:rsidRPr="00327D1C">
              <w:rPr>
                <w:b/>
                <w:sz w:val="20"/>
                <w:szCs w:val="20"/>
              </w:rPr>
              <w:t>fra borgerens interesser og behov</w:t>
            </w:r>
            <w:r w:rsidRPr="00327D1C">
              <w:rPr>
                <w:sz w:val="20"/>
                <w:szCs w:val="20"/>
              </w:rPr>
              <w:t xml:space="preserve"> og understøtte borgere/patienter i at træffe egne valg </w:t>
            </w:r>
          </w:p>
          <w:p w:rsidR="004E419A" w:rsidRPr="00327D1C" w:rsidRDefault="004E419A" w:rsidP="004E419A">
            <w:pPr>
              <w:pStyle w:val="Listeafsnit"/>
              <w:autoSpaceDE w:val="0"/>
              <w:autoSpaceDN w:val="0"/>
              <w:adjustRightInd w:val="0"/>
              <w:ind w:left="360"/>
              <w:rPr>
                <w:rFonts w:ascii="Arial" w:hAnsi="Arial" w:cs="Arial"/>
              </w:rPr>
            </w:pPr>
          </w:p>
        </w:tc>
        <w:tc>
          <w:tcPr>
            <w:tcW w:w="2681" w:type="dxa"/>
          </w:tcPr>
          <w:p w:rsidR="004E419A" w:rsidRPr="00327D1C" w:rsidRDefault="004E419A" w:rsidP="004E419A">
            <w:pPr>
              <w:rPr>
                <w:rFonts w:ascii="Arial" w:hAnsi="Arial" w:cs="Arial"/>
              </w:rPr>
            </w:pPr>
          </w:p>
        </w:tc>
        <w:tc>
          <w:tcPr>
            <w:tcW w:w="7800" w:type="dxa"/>
          </w:tcPr>
          <w:p w:rsidR="00220D08" w:rsidRPr="009275D0" w:rsidRDefault="00220D08" w:rsidP="00220D08">
            <w:pPr>
              <w:rPr>
                <w:rFonts w:ascii="Arial" w:hAnsi="Arial" w:cs="Arial"/>
                <w:sz w:val="20"/>
                <w:szCs w:val="20"/>
              </w:rPr>
            </w:pPr>
            <w:r w:rsidRPr="009275D0">
              <w:rPr>
                <w:rFonts w:ascii="Arial" w:hAnsi="Arial" w:cs="Arial"/>
                <w:sz w:val="20"/>
                <w:szCs w:val="20"/>
              </w:rPr>
              <w:t xml:space="preserve">Med udgangspunkt </w:t>
            </w:r>
            <w:r w:rsidR="00F1573A">
              <w:rPr>
                <w:rFonts w:ascii="Arial" w:hAnsi="Arial" w:cs="Arial"/>
                <w:sz w:val="20"/>
                <w:szCs w:val="20"/>
              </w:rPr>
              <w:t xml:space="preserve">i en borger du har kendskab til, </w:t>
            </w:r>
            <w:r w:rsidRPr="009275D0">
              <w:rPr>
                <w:rFonts w:ascii="Arial" w:hAnsi="Arial" w:cs="Arial"/>
                <w:sz w:val="20"/>
                <w:szCs w:val="20"/>
              </w:rPr>
              <w:t>eller som du samarbejder med tilrettelægge</w:t>
            </w:r>
            <w:r w:rsidR="00F1573A">
              <w:rPr>
                <w:rFonts w:ascii="Arial" w:hAnsi="Arial" w:cs="Arial"/>
                <w:sz w:val="20"/>
                <w:szCs w:val="20"/>
              </w:rPr>
              <w:t xml:space="preserve"> og gennemføre en aktivitet</w:t>
            </w:r>
          </w:p>
          <w:p w:rsidR="00220D08" w:rsidRPr="009275D0" w:rsidRDefault="00220D08" w:rsidP="00220D08">
            <w:pPr>
              <w:rPr>
                <w:rFonts w:ascii="Arial" w:hAnsi="Arial" w:cs="Arial"/>
                <w:sz w:val="20"/>
                <w:szCs w:val="20"/>
              </w:rPr>
            </w:pPr>
          </w:p>
          <w:p w:rsidR="003A0DB8" w:rsidRDefault="00220D08" w:rsidP="003A0DB8">
            <w:pPr>
              <w:pStyle w:val="Listeafsnit"/>
              <w:numPr>
                <w:ilvl w:val="0"/>
                <w:numId w:val="37"/>
              </w:numPr>
              <w:rPr>
                <w:rFonts w:ascii="Arial" w:hAnsi="Arial" w:cs="Arial"/>
                <w:sz w:val="20"/>
                <w:szCs w:val="20"/>
              </w:rPr>
            </w:pPr>
            <w:r w:rsidRPr="009275D0">
              <w:rPr>
                <w:rFonts w:ascii="Arial" w:hAnsi="Arial" w:cs="Arial"/>
                <w:sz w:val="20"/>
                <w:szCs w:val="20"/>
              </w:rPr>
              <w:t>Afdække borgerens interesser og behov, herunder borgerens ønske om at inddrage netværk og frivillige</w:t>
            </w:r>
          </w:p>
          <w:p w:rsidR="00220D08" w:rsidRPr="003A0DB8" w:rsidRDefault="003A0DB8" w:rsidP="003A0DB8">
            <w:pPr>
              <w:pStyle w:val="Listeafsnit"/>
              <w:numPr>
                <w:ilvl w:val="0"/>
                <w:numId w:val="37"/>
              </w:numPr>
              <w:rPr>
                <w:rFonts w:ascii="Arial" w:hAnsi="Arial" w:cs="Arial"/>
                <w:sz w:val="20"/>
                <w:szCs w:val="20"/>
              </w:rPr>
            </w:pPr>
            <w:r w:rsidRPr="003A0DB8">
              <w:rPr>
                <w:rFonts w:ascii="Arial" w:hAnsi="Arial" w:cs="Arial"/>
                <w:sz w:val="20"/>
                <w:szCs w:val="20"/>
              </w:rPr>
              <w:t>V</w:t>
            </w:r>
            <w:r w:rsidR="00220D08" w:rsidRPr="003A0DB8">
              <w:rPr>
                <w:rFonts w:ascii="Arial" w:hAnsi="Arial" w:cs="Arial"/>
                <w:sz w:val="20"/>
                <w:szCs w:val="20"/>
              </w:rPr>
              <w:t>ejlede og informere om aktuelle muligheder og tilbud</w:t>
            </w:r>
          </w:p>
          <w:p w:rsidR="00220D08" w:rsidRPr="009275D0" w:rsidRDefault="00220D08" w:rsidP="00220D08">
            <w:pPr>
              <w:pStyle w:val="Listeafsnit"/>
              <w:numPr>
                <w:ilvl w:val="0"/>
                <w:numId w:val="37"/>
              </w:numPr>
              <w:rPr>
                <w:rFonts w:ascii="Arial" w:hAnsi="Arial" w:cs="Arial"/>
                <w:sz w:val="20"/>
                <w:szCs w:val="20"/>
              </w:rPr>
            </w:pPr>
            <w:r w:rsidRPr="009275D0">
              <w:rPr>
                <w:rFonts w:ascii="Arial" w:hAnsi="Arial" w:cs="Arial"/>
                <w:sz w:val="20"/>
                <w:szCs w:val="20"/>
              </w:rPr>
              <w:t>Planlæ</w:t>
            </w:r>
            <w:r w:rsidR="00F1573A">
              <w:rPr>
                <w:rFonts w:ascii="Arial" w:hAnsi="Arial" w:cs="Arial"/>
                <w:sz w:val="20"/>
                <w:szCs w:val="20"/>
              </w:rPr>
              <w:t>g</w:t>
            </w:r>
            <w:r w:rsidRPr="009275D0">
              <w:rPr>
                <w:rFonts w:ascii="Arial" w:hAnsi="Arial" w:cs="Arial"/>
                <w:sz w:val="20"/>
                <w:szCs w:val="20"/>
              </w:rPr>
              <w:t>g</w:t>
            </w:r>
            <w:r w:rsidR="00F1573A">
              <w:rPr>
                <w:rFonts w:ascii="Arial" w:hAnsi="Arial" w:cs="Arial"/>
                <w:sz w:val="20"/>
                <w:szCs w:val="20"/>
              </w:rPr>
              <w:t>e, motivere, vejlede og/eller informere</w:t>
            </w:r>
            <w:r w:rsidRPr="009275D0">
              <w:rPr>
                <w:rFonts w:ascii="Arial" w:hAnsi="Arial" w:cs="Arial"/>
                <w:sz w:val="20"/>
                <w:szCs w:val="20"/>
              </w:rPr>
              <w:t xml:space="preserve"> ud fra borgerens behov</w:t>
            </w:r>
          </w:p>
          <w:p w:rsidR="00220D08" w:rsidRPr="009275D0" w:rsidRDefault="003A0DB8" w:rsidP="00220D08">
            <w:pPr>
              <w:pStyle w:val="Listeafsnit"/>
              <w:numPr>
                <w:ilvl w:val="0"/>
                <w:numId w:val="37"/>
              </w:numPr>
              <w:rPr>
                <w:rFonts w:ascii="Arial" w:hAnsi="Arial" w:cs="Arial"/>
                <w:sz w:val="20"/>
                <w:szCs w:val="20"/>
              </w:rPr>
            </w:pPr>
            <w:r>
              <w:rPr>
                <w:rFonts w:ascii="Arial" w:hAnsi="Arial" w:cs="Arial"/>
                <w:sz w:val="20"/>
                <w:szCs w:val="20"/>
              </w:rPr>
              <w:t>V</w:t>
            </w:r>
            <w:r w:rsidR="00220D08" w:rsidRPr="009275D0">
              <w:rPr>
                <w:rFonts w:ascii="Arial" w:hAnsi="Arial" w:cs="Arial"/>
                <w:sz w:val="20"/>
                <w:szCs w:val="20"/>
              </w:rPr>
              <w:t>ise hvilke overvejelser du har gjort dig i forhold til</w:t>
            </w:r>
            <w:r w:rsidR="00F1573A">
              <w:rPr>
                <w:rFonts w:ascii="Arial" w:hAnsi="Arial" w:cs="Arial"/>
                <w:sz w:val="20"/>
                <w:szCs w:val="20"/>
              </w:rPr>
              <w:t>,</w:t>
            </w:r>
            <w:r w:rsidR="00220D08" w:rsidRPr="009275D0">
              <w:rPr>
                <w:rFonts w:ascii="Arial" w:hAnsi="Arial" w:cs="Arial"/>
                <w:sz w:val="20"/>
                <w:szCs w:val="20"/>
              </w:rPr>
              <w:t xml:space="preserve"> hvordan du bedst muligt støtter borgeren i at træffe egne valg</w:t>
            </w:r>
          </w:p>
          <w:p w:rsidR="003463A5" w:rsidRPr="00220D08" w:rsidRDefault="003A0DB8" w:rsidP="003463A5">
            <w:pPr>
              <w:pStyle w:val="Listeafsnit"/>
              <w:numPr>
                <w:ilvl w:val="0"/>
                <w:numId w:val="37"/>
              </w:numPr>
              <w:rPr>
                <w:rFonts w:ascii="Arial" w:hAnsi="Arial" w:cs="Arial"/>
                <w:sz w:val="20"/>
                <w:szCs w:val="20"/>
              </w:rPr>
            </w:pPr>
            <w:r>
              <w:rPr>
                <w:rFonts w:ascii="Arial" w:hAnsi="Arial" w:cs="Arial"/>
                <w:sz w:val="20"/>
                <w:szCs w:val="20"/>
              </w:rPr>
              <w:lastRenderedPageBreak/>
              <w:t>Efterreflektere</w:t>
            </w:r>
            <w:r w:rsidR="00220D08" w:rsidRPr="009275D0">
              <w:rPr>
                <w:rFonts w:ascii="Arial" w:hAnsi="Arial" w:cs="Arial"/>
                <w:sz w:val="20"/>
                <w:szCs w:val="20"/>
              </w:rPr>
              <w:t>, se på hvilke fysiske, sociale, kulturelle og kreative elementer, der indgik i aktiviteten</w:t>
            </w:r>
          </w:p>
        </w:tc>
      </w:tr>
      <w:tr w:rsidR="004E419A" w:rsidRPr="004408E0" w:rsidTr="00E65AF9">
        <w:tc>
          <w:tcPr>
            <w:tcW w:w="1526" w:type="dxa"/>
            <w:shd w:val="clear" w:color="auto" w:fill="336699"/>
          </w:tcPr>
          <w:p w:rsidR="004E419A" w:rsidRPr="00327D1C" w:rsidRDefault="004E419A" w:rsidP="004E419A">
            <w:pPr>
              <w:jc w:val="center"/>
              <w:rPr>
                <w:rFonts w:ascii="Arial" w:hAnsi="Arial" w:cs="Arial"/>
              </w:rPr>
            </w:pPr>
            <w:r w:rsidRPr="00327D1C">
              <w:rPr>
                <w:rFonts w:ascii="Arial" w:hAnsi="Arial" w:cs="Arial"/>
              </w:rPr>
              <w:lastRenderedPageBreak/>
              <w:t>8.</w:t>
            </w:r>
          </w:p>
        </w:tc>
        <w:tc>
          <w:tcPr>
            <w:tcW w:w="3836" w:type="dxa"/>
          </w:tcPr>
          <w:p w:rsidR="004E419A" w:rsidRPr="00327D1C" w:rsidRDefault="004E419A" w:rsidP="004E419A">
            <w:pPr>
              <w:pStyle w:val="Default"/>
              <w:rPr>
                <w:sz w:val="20"/>
                <w:szCs w:val="20"/>
              </w:rPr>
            </w:pPr>
            <w:r w:rsidRPr="00327D1C">
              <w:rPr>
                <w:sz w:val="20"/>
                <w:szCs w:val="20"/>
              </w:rPr>
              <w:t xml:space="preserve">Eleven kan </w:t>
            </w:r>
            <w:r w:rsidRPr="00327D1C">
              <w:rPr>
                <w:b/>
                <w:sz w:val="20"/>
                <w:szCs w:val="20"/>
              </w:rPr>
              <w:t>selvstændigt forebygge smittespredning</w:t>
            </w:r>
            <w:r w:rsidRPr="00327D1C">
              <w:rPr>
                <w:sz w:val="20"/>
                <w:szCs w:val="20"/>
              </w:rPr>
              <w:t xml:space="preserve"> udfra nationale og lokale retningslinjer og standarder for hygiejne, herunder særlige regimer og teknikker samt vejlede borgere, patienter, pårørende, kollegaer og frivillige herom. </w:t>
            </w:r>
          </w:p>
          <w:p w:rsidR="004E419A" w:rsidRPr="00327D1C" w:rsidRDefault="004E419A" w:rsidP="004E419A">
            <w:pPr>
              <w:pStyle w:val="Listeafsnit"/>
              <w:autoSpaceDE w:val="0"/>
              <w:autoSpaceDN w:val="0"/>
              <w:adjustRightInd w:val="0"/>
              <w:ind w:left="360"/>
              <w:rPr>
                <w:rFonts w:ascii="Arial" w:hAnsi="Arial" w:cs="Arial"/>
                <w:sz w:val="20"/>
                <w:szCs w:val="20"/>
              </w:rPr>
            </w:pPr>
          </w:p>
        </w:tc>
        <w:tc>
          <w:tcPr>
            <w:tcW w:w="2681" w:type="dxa"/>
          </w:tcPr>
          <w:p w:rsidR="004E419A" w:rsidRPr="00327D1C" w:rsidRDefault="004E419A" w:rsidP="004E419A">
            <w:pPr>
              <w:rPr>
                <w:rFonts w:ascii="Arial" w:hAnsi="Arial" w:cs="Arial"/>
                <w:sz w:val="20"/>
                <w:szCs w:val="20"/>
              </w:rPr>
            </w:pPr>
          </w:p>
        </w:tc>
        <w:tc>
          <w:tcPr>
            <w:tcW w:w="7800" w:type="dxa"/>
          </w:tcPr>
          <w:p w:rsidR="00220D08" w:rsidRPr="009275D0" w:rsidRDefault="00220D08" w:rsidP="00220D08">
            <w:pPr>
              <w:rPr>
                <w:rFonts w:ascii="Arial" w:hAnsi="Arial" w:cs="Arial"/>
                <w:sz w:val="20"/>
                <w:szCs w:val="20"/>
              </w:rPr>
            </w:pPr>
            <w:r w:rsidRPr="009275D0">
              <w:rPr>
                <w:rFonts w:ascii="Arial" w:hAnsi="Arial" w:cs="Arial"/>
                <w:sz w:val="20"/>
                <w:szCs w:val="20"/>
              </w:rPr>
              <w:t>I din praktik i socialpsykiatrien stifter du bekendtskab med og anvender generelle principper for hygiejne. Særlige regimer og teknikker indgår som regel ikke i daglig praksis</w:t>
            </w:r>
          </w:p>
          <w:p w:rsidR="00220D08" w:rsidRPr="009275D0" w:rsidRDefault="00220D08" w:rsidP="00220D08">
            <w:pPr>
              <w:rPr>
                <w:rFonts w:ascii="Arial" w:hAnsi="Arial" w:cs="Arial"/>
                <w:sz w:val="20"/>
                <w:szCs w:val="20"/>
              </w:rPr>
            </w:pPr>
          </w:p>
          <w:p w:rsidR="00220D08" w:rsidRPr="009275D0" w:rsidRDefault="00220D08" w:rsidP="00220D08">
            <w:pPr>
              <w:pStyle w:val="Listeafsnit"/>
              <w:numPr>
                <w:ilvl w:val="0"/>
                <w:numId w:val="38"/>
              </w:numPr>
              <w:rPr>
                <w:rFonts w:ascii="Arial" w:hAnsi="Arial" w:cs="Arial"/>
                <w:sz w:val="20"/>
                <w:szCs w:val="20"/>
              </w:rPr>
            </w:pPr>
            <w:r w:rsidRPr="009275D0">
              <w:rPr>
                <w:rFonts w:ascii="Arial" w:hAnsi="Arial" w:cs="Arial"/>
                <w:sz w:val="20"/>
                <w:szCs w:val="20"/>
              </w:rPr>
              <w:t>Undersøg</w:t>
            </w:r>
            <w:r w:rsidR="00F1573A">
              <w:rPr>
                <w:rFonts w:ascii="Arial" w:hAnsi="Arial" w:cs="Arial"/>
                <w:sz w:val="20"/>
                <w:szCs w:val="20"/>
              </w:rPr>
              <w:t>e</w:t>
            </w:r>
            <w:r w:rsidRPr="009275D0">
              <w:rPr>
                <w:rFonts w:ascii="Arial" w:hAnsi="Arial" w:cs="Arial"/>
                <w:sz w:val="20"/>
                <w:szCs w:val="20"/>
              </w:rPr>
              <w:t xml:space="preserve"> praktikstedets generelle principper for hygiejne</w:t>
            </w:r>
          </w:p>
          <w:p w:rsidR="00220D08" w:rsidRPr="009275D0" w:rsidRDefault="00220D08" w:rsidP="00220D08">
            <w:pPr>
              <w:pStyle w:val="Listeafsnit"/>
              <w:numPr>
                <w:ilvl w:val="0"/>
                <w:numId w:val="38"/>
              </w:numPr>
              <w:rPr>
                <w:rFonts w:ascii="Arial" w:hAnsi="Arial" w:cs="Arial"/>
                <w:sz w:val="20"/>
                <w:szCs w:val="20"/>
              </w:rPr>
            </w:pPr>
            <w:r w:rsidRPr="009275D0">
              <w:rPr>
                <w:rFonts w:ascii="Arial" w:hAnsi="Arial" w:cs="Arial"/>
                <w:sz w:val="20"/>
                <w:szCs w:val="20"/>
              </w:rPr>
              <w:t>Forklare hvordan du forebygger smittespredning</w:t>
            </w:r>
          </w:p>
          <w:p w:rsidR="00220D08" w:rsidRPr="009275D0" w:rsidRDefault="00220D08" w:rsidP="00220D08">
            <w:pPr>
              <w:pStyle w:val="Listeafsnit"/>
              <w:numPr>
                <w:ilvl w:val="0"/>
                <w:numId w:val="38"/>
              </w:numPr>
              <w:rPr>
                <w:rFonts w:ascii="Arial" w:hAnsi="Arial" w:cs="Arial"/>
                <w:sz w:val="20"/>
                <w:szCs w:val="20"/>
              </w:rPr>
            </w:pPr>
            <w:r w:rsidRPr="009275D0">
              <w:rPr>
                <w:rFonts w:ascii="Arial" w:hAnsi="Arial" w:cs="Arial"/>
                <w:sz w:val="20"/>
                <w:szCs w:val="20"/>
              </w:rPr>
              <w:t>Medvirke til at forebygge smittespredning</w:t>
            </w:r>
          </w:p>
          <w:p w:rsidR="00C0493D" w:rsidRPr="00220D08" w:rsidRDefault="00F1573A" w:rsidP="00220D08">
            <w:pPr>
              <w:pStyle w:val="Listeafsnit"/>
              <w:numPr>
                <w:ilvl w:val="0"/>
                <w:numId w:val="38"/>
              </w:numPr>
              <w:rPr>
                <w:rFonts w:ascii="Arial" w:hAnsi="Arial" w:cs="Arial"/>
                <w:sz w:val="20"/>
                <w:szCs w:val="20"/>
              </w:rPr>
            </w:pPr>
            <w:r>
              <w:rPr>
                <w:rFonts w:ascii="Arial" w:hAnsi="Arial" w:cs="Arial"/>
                <w:sz w:val="20"/>
                <w:szCs w:val="20"/>
              </w:rPr>
              <w:t>V</w:t>
            </w:r>
            <w:r w:rsidR="00220D08" w:rsidRPr="009275D0">
              <w:rPr>
                <w:rFonts w:ascii="Arial" w:hAnsi="Arial" w:cs="Arial"/>
                <w:sz w:val="20"/>
                <w:szCs w:val="20"/>
              </w:rPr>
              <w:t>ejlede om smitterisici og hygiejne på en anerkende og respektfuld måde. Vejledningen kan gives til borgere, pårørende eller kollegaer</w:t>
            </w:r>
          </w:p>
        </w:tc>
      </w:tr>
      <w:tr w:rsidR="004E419A" w:rsidRPr="003108D8" w:rsidTr="00E65AF9">
        <w:tc>
          <w:tcPr>
            <w:tcW w:w="1526" w:type="dxa"/>
            <w:shd w:val="clear" w:color="auto" w:fill="336699"/>
          </w:tcPr>
          <w:p w:rsidR="004E419A" w:rsidRPr="00327D1C" w:rsidRDefault="004E419A" w:rsidP="004E419A">
            <w:pPr>
              <w:jc w:val="center"/>
              <w:rPr>
                <w:rFonts w:ascii="Arial" w:hAnsi="Arial" w:cs="Arial"/>
              </w:rPr>
            </w:pPr>
            <w:r w:rsidRPr="00327D1C">
              <w:rPr>
                <w:rFonts w:ascii="Arial" w:hAnsi="Arial" w:cs="Arial"/>
              </w:rPr>
              <w:t>9.</w:t>
            </w:r>
          </w:p>
        </w:tc>
        <w:tc>
          <w:tcPr>
            <w:tcW w:w="3836" w:type="dxa"/>
          </w:tcPr>
          <w:p w:rsidR="004E419A" w:rsidRPr="00327D1C" w:rsidRDefault="004E419A" w:rsidP="004E419A">
            <w:pPr>
              <w:pStyle w:val="Default"/>
              <w:rPr>
                <w:b/>
                <w:sz w:val="20"/>
                <w:szCs w:val="20"/>
              </w:rPr>
            </w:pPr>
            <w:r w:rsidRPr="00327D1C">
              <w:rPr>
                <w:sz w:val="20"/>
                <w:szCs w:val="20"/>
              </w:rPr>
              <w:t xml:space="preserve">Eleven kan selvstændigt efter praktikstedets retningslinjer og efter delegation </w:t>
            </w:r>
            <w:r w:rsidRPr="00327D1C">
              <w:rPr>
                <w:b/>
                <w:sz w:val="20"/>
                <w:szCs w:val="20"/>
              </w:rPr>
              <w:t>varetage medicinhåndtering</w:t>
            </w:r>
            <w:r w:rsidRPr="00327D1C">
              <w:rPr>
                <w:sz w:val="20"/>
                <w:szCs w:val="20"/>
              </w:rPr>
              <w:t xml:space="preserve">, </w:t>
            </w:r>
            <w:r w:rsidRPr="00327D1C">
              <w:rPr>
                <w:b/>
                <w:sz w:val="20"/>
                <w:szCs w:val="20"/>
              </w:rPr>
              <w:t>observere virkning/bivirkninger</w:t>
            </w:r>
            <w:r w:rsidRPr="00327D1C">
              <w:rPr>
                <w:sz w:val="20"/>
                <w:szCs w:val="20"/>
              </w:rPr>
              <w:t xml:space="preserve"> samt dokumentere og </w:t>
            </w:r>
            <w:r w:rsidRPr="00327D1C">
              <w:rPr>
                <w:b/>
                <w:sz w:val="20"/>
                <w:szCs w:val="20"/>
              </w:rPr>
              <w:t xml:space="preserve">samarbejde med borger/patient i den medicinske be-handling. </w:t>
            </w:r>
          </w:p>
          <w:p w:rsidR="004E419A" w:rsidRPr="00327D1C" w:rsidRDefault="004E419A" w:rsidP="004E419A">
            <w:pPr>
              <w:pStyle w:val="Listeafsnit"/>
              <w:autoSpaceDE w:val="0"/>
              <w:autoSpaceDN w:val="0"/>
              <w:adjustRightInd w:val="0"/>
              <w:rPr>
                <w:rFonts w:ascii="Arial" w:hAnsi="Arial" w:cs="Arial"/>
                <w:sz w:val="20"/>
                <w:szCs w:val="20"/>
              </w:rPr>
            </w:pPr>
          </w:p>
        </w:tc>
        <w:tc>
          <w:tcPr>
            <w:tcW w:w="2681" w:type="dxa"/>
          </w:tcPr>
          <w:p w:rsidR="004E419A" w:rsidRPr="00327D1C" w:rsidRDefault="004E419A" w:rsidP="004E419A">
            <w:pPr>
              <w:rPr>
                <w:rFonts w:ascii="Arial" w:hAnsi="Arial" w:cs="Arial"/>
                <w:color w:val="FFFFFF"/>
                <w:sz w:val="20"/>
                <w:szCs w:val="20"/>
              </w:rPr>
            </w:pPr>
          </w:p>
        </w:tc>
        <w:tc>
          <w:tcPr>
            <w:tcW w:w="7800" w:type="dxa"/>
          </w:tcPr>
          <w:p w:rsidR="00220D08" w:rsidRPr="009275D0" w:rsidRDefault="00220D08" w:rsidP="00220D08">
            <w:pPr>
              <w:rPr>
                <w:rFonts w:ascii="Arial" w:hAnsi="Arial" w:cs="Arial"/>
                <w:sz w:val="20"/>
                <w:szCs w:val="20"/>
              </w:rPr>
            </w:pPr>
            <w:r w:rsidRPr="009275D0">
              <w:rPr>
                <w:rFonts w:ascii="Arial" w:hAnsi="Arial" w:cs="Arial"/>
                <w:sz w:val="20"/>
                <w:szCs w:val="20"/>
              </w:rPr>
              <w:t xml:space="preserve">Med udgangspunkt </w:t>
            </w:r>
            <w:r w:rsidR="00F1573A">
              <w:rPr>
                <w:rFonts w:ascii="Arial" w:hAnsi="Arial" w:cs="Arial"/>
                <w:sz w:val="20"/>
                <w:szCs w:val="20"/>
              </w:rPr>
              <w:t xml:space="preserve">i en borger du har kendskab til, </w:t>
            </w:r>
            <w:r w:rsidRPr="009275D0">
              <w:rPr>
                <w:rFonts w:ascii="Arial" w:hAnsi="Arial" w:cs="Arial"/>
                <w:sz w:val="20"/>
                <w:szCs w:val="20"/>
              </w:rPr>
              <w:t>eller som du samarbejder med</w:t>
            </w:r>
            <w:r w:rsidR="003A0DB8">
              <w:rPr>
                <w:rFonts w:ascii="Arial" w:hAnsi="Arial" w:cs="Arial"/>
                <w:sz w:val="20"/>
                <w:szCs w:val="20"/>
              </w:rPr>
              <w:t>,</w:t>
            </w:r>
            <w:r w:rsidRPr="009275D0">
              <w:rPr>
                <w:rFonts w:ascii="Arial" w:hAnsi="Arial" w:cs="Arial"/>
                <w:sz w:val="20"/>
                <w:szCs w:val="20"/>
              </w:rPr>
              <w:t xml:space="preserve"> kan du for at udvikle dine kompetencer indenfor medicinadmi</w:t>
            </w:r>
            <w:r w:rsidR="003A0DB8">
              <w:rPr>
                <w:rFonts w:ascii="Arial" w:hAnsi="Arial" w:cs="Arial"/>
                <w:sz w:val="20"/>
                <w:szCs w:val="20"/>
              </w:rPr>
              <w:t>nistration og medicin pædagogik</w:t>
            </w:r>
          </w:p>
          <w:p w:rsidR="00220D08" w:rsidRPr="009275D0" w:rsidRDefault="00220D08" w:rsidP="00220D08">
            <w:pPr>
              <w:rPr>
                <w:rFonts w:ascii="Arial" w:hAnsi="Arial" w:cs="Arial"/>
                <w:sz w:val="20"/>
                <w:szCs w:val="20"/>
              </w:rPr>
            </w:pPr>
          </w:p>
          <w:p w:rsidR="00220D08" w:rsidRPr="009275D0" w:rsidRDefault="00F1573A" w:rsidP="00220D08">
            <w:pPr>
              <w:pStyle w:val="Listeafsnit"/>
              <w:numPr>
                <w:ilvl w:val="0"/>
                <w:numId w:val="39"/>
              </w:numPr>
              <w:rPr>
                <w:rFonts w:ascii="Arial" w:hAnsi="Arial" w:cs="Arial"/>
                <w:sz w:val="20"/>
                <w:szCs w:val="20"/>
              </w:rPr>
            </w:pPr>
            <w:r>
              <w:rPr>
                <w:rFonts w:ascii="Arial" w:hAnsi="Arial" w:cs="Arial"/>
                <w:sz w:val="20"/>
                <w:szCs w:val="20"/>
              </w:rPr>
              <w:t>Orientere</w:t>
            </w:r>
            <w:r w:rsidR="00220D08" w:rsidRPr="009275D0">
              <w:rPr>
                <w:rFonts w:ascii="Arial" w:hAnsi="Arial" w:cs="Arial"/>
                <w:sz w:val="20"/>
                <w:szCs w:val="20"/>
              </w:rPr>
              <w:t xml:space="preserve"> </w:t>
            </w:r>
            <w:r w:rsidR="00220D08">
              <w:rPr>
                <w:rFonts w:ascii="Arial" w:hAnsi="Arial" w:cs="Arial"/>
                <w:sz w:val="20"/>
                <w:szCs w:val="20"/>
              </w:rPr>
              <w:t>dig</w:t>
            </w:r>
            <w:r w:rsidR="00220D08" w:rsidRPr="009275D0">
              <w:rPr>
                <w:rFonts w:ascii="Arial" w:hAnsi="Arial" w:cs="Arial"/>
                <w:sz w:val="20"/>
                <w:szCs w:val="20"/>
              </w:rPr>
              <w:t xml:space="preserve"> i Sundhedsstyrelsens vejledning om ordination og håndtering af lægemidler</w:t>
            </w:r>
          </w:p>
          <w:p w:rsidR="00220D08" w:rsidRPr="009275D0" w:rsidRDefault="00220D08" w:rsidP="00220D08">
            <w:pPr>
              <w:pStyle w:val="Listeafsnit"/>
              <w:numPr>
                <w:ilvl w:val="0"/>
                <w:numId w:val="39"/>
              </w:numPr>
              <w:rPr>
                <w:rFonts w:ascii="Arial" w:hAnsi="Arial" w:cs="Arial"/>
                <w:sz w:val="20"/>
                <w:szCs w:val="20"/>
              </w:rPr>
            </w:pPr>
            <w:r w:rsidRPr="009275D0">
              <w:rPr>
                <w:rFonts w:ascii="Arial" w:hAnsi="Arial" w:cs="Arial"/>
                <w:sz w:val="20"/>
                <w:szCs w:val="20"/>
              </w:rPr>
              <w:t>Læs</w:t>
            </w:r>
            <w:r w:rsidR="00F1573A">
              <w:rPr>
                <w:rFonts w:ascii="Arial" w:hAnsi="Arial" w:cs="Arial"/>
                <w:sz w:val="20"/>
                <w:szCs w:val="20"/>
              </w:rPr>
              <w:t>e</w:t>
            </w:r>
            <w:r w:rsidRPr="009275D0">
              <w:rPr>
                <w:rFonts w:ascii="Arial" w:hAnsi="Arial" w:cs="Arial"/>
                <w:sz w:val="20"/>
                <w:szCs w:val="20"/>
              </w:rPr>
              <w:t xml:space="preserve"> og lær</w:t>
            </w:r>
            <w:r w:rsidR="00F1573A">
              <w:rPr>
                <w:rFonts w:ascii="Arial" w:hAnsi="Arial" w:cs="Arial"/>
                <w:sz w:val="20"/>
                <w:szCs w:val="20"/>
              </w:rPr>
              <w:t>e</w:t>
            </w:r>
            <w:r w:rsidRPr="009275D0">
              <w:rPr>
                <w:rFonts w:ascii="Arial" w:hAnsi="Arial" w:cs="Arial"/>
                <w:sz w:val="20"/>
                <w:szCs w:val="20"/>
              </w:rPr>
              <w:t xml:space="preserve"> om medicinens virkning </w:t>
            </w:r>
            <w:r w:rsidR="00F1573A">
              <w:rPr>
                <w:rFonts w:ascii="Arial" w:hAnsi="Arial" w:cs="Arial"/>
                <w:sz w:val="20"/>
                <w:szCs w:val="20"/>
              </w:rPr>
              <w:t>og bivirkninger gennem medicini</w:t>
            </w:r>
            <w:r w:rsidRPr="009275D0">
              <w:rPr>
                <w:rFonts w:ascii="Arial" w:hAnsi="Arial" w:cs="Arial"/>
                <w:sz w:val="20"/>
                <w:szCs w:val="20"/>
              </w:rPr>
              <w:t>nstruks og un</w:t>
            </w:r>
            <w:r w:rsidR="00F1573A">
              <w:rPr>
                <w:rFonts w:ascii="Arial" w:hAnsi="Arial" w:cs="Arial"/>
                <w:sz w:val="20"/>
                <w:szCs w:val="20"/>
              </w:rPr>
              <w:t>dervisning i medicin og medicinpædagogik samt foretage</w:t>
            </w:r>
            <w:r w:rsidRPr="009275D0">
              <w:rPr>
                <w:rFonts w:ascii="Arial" w:hAnsi="Arial" w:cs="Arial"/>
                <w:sz w:val="20"/>
                <w:szCs w:val="20"/>
              </w:rPr>
              <w:t xml:space="preserve"> henvisning til litteratur</w:t>
            </w:r>
            <w:r w:rsidR="00F1573A">
              <w:rPr>
                <w:rFonts w:ascii="Arial" w:hAnsi="Arial" w:cs="Arial"/>
                <w:sz w:val="20"/>
                <w:szCs w:val="20"/>
              </w:rPr>
              <w:t>,</w:t>
            </w:r>
            <w:r w:rsidRPr="009275D0">
              <w:rPr>
                <w:rFonts w:ascii="Arial" w:hAnsi="Arial" w:cs="Arial"/>
                <w:sz w:val="20"/>
                <w:szCs w:val="20"/>
              </w:rPr>
              <w:t xml:space="preserve"> hvor dette er beskrevet</w:t>
            </w:r>
          </w:p>
          <w:p w:rsidR="00220D08" w:rsidRPr="009275D0" w:rsidRDefault="00F1573A" w:rsidP="00220D08">
            <w:pPr>
              <w:pStyle w:val="Listeafsnit"/>
              <w:numPr>
                <w:ilvl w:val="0"/>
                <w:numId w:val="39"/>
              </w:numPr>
              <w:rPr>
                <w:rFonts w:ascii="Arial" w:hAnsi="Arial" w:cs="Arial"/>
                <w:sz w:val="20"/>
                <w:szCs w:val="20"/>
              </w:rPr>
            </w:pPr>
            <w:r>
              <w:rPr>
                <w:rFonts w:ascii="Arial" w:hAnsi="Arial" w:cs="Arial"/>
                <w:sz w:val="20"/>
                <w:szCs w:val="20"/>
              </w:rPr>
              <w:t>Efterleve</w:t>
            </w:r>
            <w:r w:rsidR="00220D08" w:rsidRPr="009275D0">
              <w:rPr>
                <w:rFonts w:ascii="Arial" w:hAnsi="Arial" w:cs="Arial"/>
                <w:sz w:val="20"/>
                <w:szCs w:val="20"/>
              </w:rPr>
              <w:t xml:space="preserve"> praktikstedets retningslinjer for medicingivning og opbevaring</w:t>
            </w:r>
          </w:p>
          <w:p w:rsidR="00220D08" w:rsidRPr="009275D0" w:rsidRDefault="00220D08" w:rsidP="00220D08">
            <w:pPr>
              <w:pStyle w:val="Listeafsnit"/>
              <w:numPr>
                <w:ilvl w:val="0"/>
                <w:numId w:val="39"/>
              </w:numPr>
              <w:rPr>
                <w:rFonts w:ascii="Arial" w:hAnsi="Arial" w:cs="Arial"/>
                <w:sz w:val="20"/>
                <w:szCs w:val="20"/>
              </w:rPr>
            </w:pPr>
            <w:r w:rsidRPr="009275D0">
              <w:rPr>
                <w:rFonts w:ascii="Arial" w:hAnsi="Arial" w:cs="Arial"/>
                <w:sz w:val="20"/>
                <w:szCs w:val="20"/>
              </w:rPr>
              <w:t>Sikre dig</w:t>
            </w:r>
            <w:r w:rsidR="003A0DB8">
              <w:rPr>
                <w:rFonts w:ascii="Arial" w:hAnsi="Arial" w:cs="Arial"/>
                <w:sz w:val="20"/>
                <w:szCs w:val="20"/>
              </w:rPr>
              <w:t>,</w:t>
            </w:r>
            <w:r w:rsidRPr="009275D0">
              <w:rPr>
                <w:rFonts w:ascii="Arial" w:hAnsi="Arial" w:cs="Arial"/>
                <w:sz w:val="20"/>
                <w:szCs w:val="20"/>
              </w:rPr>
              <w:t xml:space="preserve"> at borgeren har den fornødne information om medicin m.m.</w:t>
            </w:r>
          </w:p>
          <w:p w:rsidR="00220D08" w:rsidRDefault="00220D08" w:rsidP="00220D08">
            <w:pPr>
              <w:rPr>
                <w:rFonts w:ascii="Arial" w:hAnsi="Arial" w:cs="Arial"/>
                <w:sz w:val="20"/>
                <w:szCs w:val="20"/>
              </w:rPr>
            </w:pPr>
            <w:r w:rsidRPr="009275D0">
              <w:rPr>
                <w:rFonts w:ascii="Arial" w:hAnsi="Arial" w:cs="Arial"/>
                <w:sz w:val="20"/>
                <w:szCs w:val="20"/>
              </w:rPr>
              <w:t>Du arbejder med målet i tæt samarbejde med din vejleder og benytter refleksionsmodellen og praksisfortællinger som dokumentation for din læring</w:t>
            </w:r>
            <w:r w:rsidR="00F1573A">
              <w:rPr>
                <w:rFonts w:ascii="Arial" w:hAnsi="Arial" w:cs="Arial"/>
                <w:sz w:val="20"/>
                <w:szCs w:val="20"/>
              </w:rPr>
              <w:t>.</w:t>
            </w:r>
          </w:p>
          <w:p w:rsidR="00C0493D" w:rsidRPr="00220D08" w:rsidRDefault="00C0493D" w:rsidP="00220D08">
            <w:pPr>
              <w:rPr>
                <w:rFonts w:ascii="Arial" w:hAnsi="Arial" w:cs="Arial"/>
                <w:sz w:val="20"/>
                <w:szCs w:val="20"/>
              </w:rPr>
            </w:pPr>
          </w:p>
        </w:tc>
      </w:tr>
      <w:tr w:rsidR="004E419A" w:rsidRPr="003108D8" w:rsidTr="00E65AF9">
        <w:tc>
          <w:tcPr>
            <w:tcW w:w="1526" w:type="dxa"/>
            <w:shd w:val="clear" w:color="auto" w:fill="336699"/>
          </w:tcPr>
          <w:p w:rsidR="004E419A" w:rsidRPr="00327D1C" w:rsidRDefault="004E419A" w:rsidP="004E419A">
            <w:pPr>
              <w:jc w:val="center"/>
              <w:rPr>
                <w:rFonts w:ascii="Arial" w:hAnsi="Arial" w:cs="Arial"/>
              </w:rPr>
            </w:pPr>
            <w:r w:rsidRPr="00327D1C">
              <w:rPr>
                <w:rFonts w:ascii="Arial" w:hAnsi="Arial" w:cs="Arial"/>
              </w:rPr>
              <w:t>10.</w:t>
            </w:r>
          </w:p>
        </w:tc>
        <w:tc>
          <w:tcPr>
            <w:tcW w:w="3836" w:type="dxa"/>
          </w:tcPr>
          <w:p w:rsidR="004E419A" w:rsidRPr="00327D1C" w:rsidRDefault="004E419A" w:rsidP="004E419A">
            <w:pPr>
              <w:pStyle w:val="Default"/>
              <w:rPr>
                <w:sz w:val="20"/>
                <w:szCs w:val="20"/>
              </w:rPr>
            </w:pPr>
            <w:r w:rsidRPr="00327D1C">
              <w:rPr>
                <w:sz w:val="20"/>
                <w:szCs w:val="20"/>
              </w:rPr>
              <w:t xml:space="preserve">Eleven kan </w:t>
            </w:r>
            <w:r w:rsidRPr="00327D1C">
              <w:rPr>
                <w:b/>
                <w:sz w:val="20"/>
                <w:szCs w:val="20"/>
              </w:rPr>
              <w:t>etablere relationer</w:t>
            </w:r>
            <w:r w:rsidRPr="00327D1C">
              <w:rPr>
                <w:sz w:val="20"/>
                <w:szCs w:val="20"/>
              </w:rPr>
              <w:t xml:space="preserve">, der skaber samarbejde med borgere/patienter, pårørende og frivillige, her-under </w:t>
            </w:r>
            <w:r w:rsidRPr="00327D1C">
              <w:rPr>
                <w:b/>
                <w:sz w:val="20"/>
                <w:szCs w:val="20"/>
              </w:rPr>
              <w:t>kommunikere målrettet</w:t>
            </w:r>
            <w:r w:rsidRPr="00327D1C">
              <w:rPr>
                <w:sz w:val="20"/>
                <w:szCs w:val="20"/>
              </w:rPr>
              <w:t xml:space="preserve"> og anvende relevante kommunikationsformer </w:t>
            </w:r>
          </w:p>
          <w:p w:rsidR="004E419A" w:rsidRPr="00327D1C" w:rsidRDefault="004E419A" w:rsidP="004E419A">
            <w:pPr>
              <w:pStyle w:val="Listeafsnit"/>
              <w:autoSpaceDE w:val="0"/>
              <w:autoSpaceDN w:val="0"/>
              <w:adjustRightInd w:val="0"/>
              <w:ind w:left="360"/>
              <w:rPr>
                <w:rFonts w:ascii="Arial" w:hAnsi="Arial" w:cs="Arial"/>
                <w:sz w:val="20"/>
                <w:szCs w:val="20"/>
              </w:rPr>
            </w:pPr>
          </w:p>
        </w:tc>
        <w:tc>
          <w:tcPr>
            <w:tcW w:w="2681" w:type="dxa"/>
          </w:tcPr>
          <w:p w:rsidR="004E419A" w:rsidRPr="00327D1C" w:rsidRDefault="004E419A" w:rsidP="004E419A">
            <w:pPr>
              <w:rPr>
                <w:rFonts w:ascii="Arial" w:hAnsi="Arial" w:cs="Arial"/>
                <w:color w:val="FF0000"/>
                <w:sz w:val="20"/>
                <w:szCs w:val="20"/>
              </w:rPr>
            </w:pPr>
          </w:p>
        </w:tc>
        <w:tc>
          <w:tcPr>
            <w:tcW w:w="7800" w:type="dxa"/>
          </w:tcPr>
          <w:p w:rsidR="00220D08" w:rsidRPr="009275D0" w:rsidRDefault="00220D08" w:rsidP="00220D08">
            <w:pPr>
              <w:rPr>
                <w:rFonts w:ascii="Arial" w:hAnsi="Arial" w:cs="Arial"/>
                <w:sz w:val="20"/>
                <w:szCs w:val="20"/>
              </w:rPr>
            </w:pPr>
            <w:r w:rsidRPr="009275D0">
              <w:rPr>
                <w:rFonts w:ascii="Arial" w:hAnsi="Arial" w:cs="Arial"/>
                <w:sz w:val="20"/>
                <w:szCs w:val="20"/>
              </w:rPr>
              <w:t>Med udgangspunkt i en borger du har kendskab til</w:t>
            </w:r>
            <w:r w:rsidR="00F1573A">
              <w:rPr>
                <w:rFonts w:ascii="Arial" w:hAnsi="Arial" w:cs="Arial"/>
                <w:sz w:val="20"/>
                <w:szCs w:val="20"/>
              </w:rPr>
              <w:t>,</w:t>
            </w:r>
            <w:r w:rsidRPr="009275D0">
              <w:rPr>
                <w:rFonts w:ascii="Arial" w:hAnsi="Arial" w:cs="Arial"/>
                <w:sz w:val="20"/>
                <w:szCs w:val="20"/>
              </w:rPr>
              <w:t xml:space="preserve"> eller som du samarbejder med skal du</w:t>
            </w:r>
          </w:p>
          <w:p w:rsidR="00220D08" w:rsidRPr="009275D0" w:rsidRDefault="00220D08" w:rsidP="00220D08">
            <w:pPr>
              <w:rPr>
                <w:rFonts w:ascii="Arial" w:hAnsi="Arial" w:cs="Arial"/>
                <w:sz w:val="20"/>
                <w:szCs w:val="20"/>
              </w:rPr>
            </w:pPr>
          </w:p>
          <w:p w:rsidR="00220D08" w:rsidRPr="009275D0" w:rsidRDefault="00220D08" w:rsidP="00220D08">
            <w:pPr>
              <w:pStyle w:val="Listeafsnit"/>
              <w:numPr>
                <w:ilvl w:val="0"/>
                <w:numId w:val="40"/>
              </w:numPr>
              <w:rPr>
                <w:rFonts w:ascii="Arial" w:hAnsi="Arial" w:cs="Arial"/>
                <w:sz w:val="20"/>
                <w:szCs w:val="20"/>
              </w:rPr>
            </w:pPr>
            <w:r w:rsidRPr="009275D0">
              <w:rPr>
                <w:rFonts w:ascii="Arial" w:hAnsi="Arial" w:cs="Arial"/>
                <w:sz w:val="20"/>
                <w:szCs w:val="20"/>
              </w:rPr>
              <w:t>Etablere og fastholde professionelle relationer, der skaber samarbejde med borgere, pårørende og frivillige</w:t>
            </w:r>
          </w:p>
          <w:p w:rsidR="00220D08" w:rsidRPr="009275D0" w:rsidRDefault="00220D08" w:rsidP="00220D08">
            <w:pPr>
              <w:pStyle w:val="Listeafsnit"/>
              <w:numPr>
                <w:ilvl w:val="0"/>
                <w:numId w:val="40"/>
              </w:numPr>
              <w:rPr>
                <w:rFonts w:ascii="Arial" w:hAnsi="Arial" w:cs="Arial"/>
                <w:sz w:val="20"/>
                <w:szCs w:val="20"/>
              </w:rPr>
            </w:pPr>
            <w:r w:rsidRPr="009275D0">
              <w:rPr>
                <w:rFonts w:ascii="Arial" w:hAnsi="Arial" w:cs="Arial"/>
                <w:sz w:val="20"/>
                <w:szCs w:val="20"/>
              </w:rPr>
              <w:t>Kende og anvende relevante kommunikationsformer</w:t>
            </w:r>
          </w:p>
          <w:p w:rsidR="00220D08" w:rsidRPr="009275D0" w:rsidRDefault="00220D08" w:rsidP="00220D08">
            <w:pPr>
              <w:pStyle w:val="Listeafsnit"/>
              <w:numPr>
                <w:ilvl w:val="0"/>
                <w:numId w:val="40"/>
              </w:numPr>
              <w:rPr>
                <w:rFonts w:ascii="Arial" w:hAnsi="Arial" w:cs="Arial"/>
                <w:sz w:val="20"/>
                <w:szCs w:val="20"/>
              </w:rPr>
            </w:pPr>
            <w:r w:rsidRPr="009275D0">
              <w:rPr>
                <w:rFonts w:ascii="Arial" w:hAnsi="Arial" w:cs="Arial"/>
                <w:sz w:val="20"/>
                <w:szCs w:val="20"/>
              </w:rPr>
              <w:t>Reflektere over egne kommunikative kompetencer og skelner imellem privat, personlig og professionel kommunikation</w:t>
            </w:r>
          </w:p>
          <w:p w:rsidR="00220D08" w:rsidRPr="009275D0" w:rsidRDefault="00220D08" w:rsidP="00220D08">
            <w:pPr>
              <w:pStyle w:val="Listeafsnit"/>
              <w:numPr>
                <w:ilvl w:val="0"/>
                <w:numId w:val="40"/>
              </w:numPr>
              <w:rPr>
                <w:rFonts w:ascii="Arial" w:hAnsi="Arial" w:cs="Arial"/>
                <w:sz w:val="20"/>
                <w:szCs w:val="20"/>
              </w:rPr>
            </w:pPr>
            <w:r w:rsidRPr="009275D0">
              <w:rPr>
                <w:rFonts w:ascii="Arial" w:hAnsi="Arial" w:cs="Arial"/>
                <w:sz w:val="20"/>
                <w:szCs w:val="20"/>
              </w:rPr>
              <w:t>Beskrive faglige refleksioner via refleksionsmodellen</w:t>
            </w:r>
          </w:p>
          <w:p w:rsidR="00A14C59" w:rsidRDefault="00220D08" w:rsidP="00220D08">
            <w:pPr>
              <w:rPr>
                <w:rFonts w:ascii="Arial" w:hAnsi="Arial" w:cs="Arial"/>
                <w:sz w:val="20"/>
                <w:szCs w:val="20"/>
              </w:rPr>
            </w:pPr>
            <w:r w:rsidRPr="009275D0">
              <w:rPr>
                <w:rFonts w:ascii="Arial" w:hAnsi="Arial" w:cs="Arial"/>
                <w:sz w:val="20"/>
                <w:szCs w:val="20"/>
              </w:rPr>
              <w:t>Henvise og referere til anvendt litteratur i forhold til forskellige kommunikationsformer</w:t>
            </w:r>
          </w:p>
          <w:p w:rsidR="00220D08" w:rsidRPr="002A3394" w:rsidRDefault="00220D08" w:rsidP="00220D08">
            <w:pPr>
              <w:rPr>
                <w:rFonts w:ascii="Arial" w:hAnsi="Arial" w:cs="Arial"/>
                <w:sz w:val="20"/>
                <w:szCs w:val="20"/>
              </w:rPr>
            </w:pPr>
          </w:p>
        </w:tc>
      </w:tr>
      <w:tr w:rsidR="004E419A" w:rsidRPr="00FD1006" w:rsidTr="00E65AF9">
        <w:tc>
          <w:tcPr>
            <w:tcW w:w="1526" w:type="dxa"/>
            <w:shd w:val="clear" w:color="auto" w:fill="336699"/>
          </w:tcPr>
          <w:p w:rsidR="004E419A" w:rsidRPr="00327D1C" w:rsidRDefault="004E419A" w:rsidP="004E419A">
            <w:pPr>
              <w:jc w:val="center"/>
              <w:rPr>
                <w:rFonts w:ascii="Arial" w:hAnsi="Arial" w:cs="Arial"/>
              </w:rPr>
            </w:pPr>
            <w:r w:rsidRPr="00327D1C">
              <w:rPr>
                <w:rFonts w:ascii="Arial" w:hAnsi="Arial" w:cs="Arial"/>
              </w:rPr>
              <w:t>11.</w:t>
            </w:r>
          </w:p>
        </w:tc>
        <w:tc>
          <w:tcPr>
            <w:tcW w:w="3836" w:type="dxa"/>
          </w:tcPr>
          <w:p w:rsidR="004E419A" w:rsidRPr="00327D1C" w:rsidRDefault="004E419A" w:rsidP="004E419A">
            <w:pPr>
              <w:pStyle w:val="Default"/>
              <w:rPr>
                <w:sz w:val="20"/>
                <w:szCs w:val="20"/>
              </w:rPr>
            </w:pPr>
            <w:r w:rsidRPr="00327D1C">
              <w:rPr>
                <w:sz w:val="20"/>
                <w:szCs w:val="20"/>
              </w:rPr>
              <w:t xml:space="preserve">Eleven kan </w:t>
            </w:r>
            <w:r w:rsidRPr="00327D1C">
              <w:rPr>
                <w:b/>
                <w:sz w:val="20"/>
                <w:szCs w:val="20"/>
              </w:rPr>
              <w:t>selvstændigt gennemføre pædagogiske aktiviteter</w:t>
            </w:r>
            <w:r w:rsidRPr="00327D1C">
              <w:rPr>
                <w:sz w:val="20"/>
                <w:szCs w:val="20"/>
              </w:rPr>
              <w:t xml:space="preserve"> og varetage vejledning af kollegaer. </w:t>
            </w:r>
          </w:p>
          <w:p w:rsidR="004E419A" w:rsidRPr="00327D1C" w:rsidRDefault="004E419A" w:rsidP="004E419A">
            <w:pPr>
              <w:pStyle w:val="Listeafsnit"/>
              <w:autoSpaceDE w:val="0"/>
              <w:autoSpaceDN w:val="0"/>
              <w:adjustRightInd w:val="0"/>
              <w:ind w:left="360"/>
              <w:rPr>
                <w:rFonts w:ascii="Arial" w:hAnsi="Arial" w:cs="Arial"/>
                <w:sz w:val="20"/>
                <w:szCs w:val="20"/>
              </w:rPr>
            </w:pPr>
          </w:p>
        </w:tc>
        <w:tc>
          <w:tcPr>
            <w:tcW w:w="2681" w:type="dxa"/>
          </w:tcPr>
          <w:p w:rsidR="004E419A" w:rsidRPr="00327D1C" w:rsidRDefault="004E419A" w:rsidP="004E419A">
            <w:pPr>
              <w:rPr>
                <w:rFonts w:ascii="Arial" w:hAnsi="Arial" w:cs="Arial"/>
                <w:sz w:val="20"/>
                <w:szCs w:val="20"/>
              </w:rPr>
            </w:pPr>
          </w:p>
        </w:tc>
        <w:tc>
          <w:tcPr>
            <w:tcW w:w="7800" w:type="dxa"/>
          </w:tcPr>
          <w:p w:rsidR="00220D08" w:rsidRPr="009275D0" w:rsidRDefault="00220D08" w:rsidP="00220D08">
            <w:pPr>
              <w:rPr>
                <w:rFonts w:ascii="Arial" w:hAnsi="Arial" w:cs="Arial"/>
                <w:sz w:val="20"/>
                <w:szCs w:val="20"/>
              </w:rPr>
            </w:pPr>
            <w:r w:rsidRPr="009275D0">
              <w:rPr>
                <w:rFonts w:ascii="Arial" w:hAnsi="Arial" w:cs="Arial"/>
                <w:sz w:val="20"/>
                <w:szCs w:val="20"/>
              </w:rPr>
              <w:t>Med udgangspunkt i en borger du har kendskab til</w:t>
            </w:r>
            <w:r w:rsidR="00F1573A">
              <w:rPr>
                <w:rFonts w:ascii="Arial" w:hAnsi="Arial" w:cs="Arial"/>
                <w:sz w:val="20"/>
                <w:szCs w:val="20"/>
              </w:rPr>
              <w:t>,</w:t>
            </w:r>
            <w:r w:rsidRPr="009275D0">
              <w:rPr>
                <w:rFonts w:ascii="Arial" w:hAnsi="Arial" w:cs="Arial"/>
                <w:sz w:val="20"/>
                <w:szCs w:val="20"/>
              </w:rPr>
              <w:t xml:space="preserve"> eller som du samarbejder </w:t>
            </w:r>
            <w:r w:rsidR="00F1573A">
              <w:rPr>
                <w:rFonts w:ascii="Arial" w:hAnsi="Arial" w:cs="Arial"/>
                <w:sz w:val="20"/>
                <w:szCs w:val="20"/>
              </w:rPr>
              <w:t xml:space="preserve">med </w:t>
            </w:r>
            <w:r w:rsidRPr="009275D0">
              <w:rPr>
                <w:rFonts w:ascii="Arial" w:hAnsi="Arial" w:cs="Arial"/>
                <w:sz w:val="20"/>
                <w:szCs w:val="20"/>
              </w:rPr>
              <w:t>skal du</w:t>
            </w:r>
          </w:p>
          <w:p w:rsidR="00220D08" w:rsidRPr="009275D0" w:rsidRDefault="00220D08" w:rsidP="00220D08">
            <w:pPr>
              <w:rPr>
                <w:rFonts w:ascii="Arial" w:hAnsi="Arial" w:cs="Arial"/>
                <w:sz w:val="20"/>
                <w:szCs w:val="20"/>
              </w:rPr>
            </w:pPr>
          </w:p>
          <w:p w:rsidR="00220D08" w:rsidRPr="009275D0" w:rsidRDefault="00F1573A" w:rsidP="00220D08">
            <w:pPr>
              <w:pStyle w:val="Listeafsnit"/>
              <w:numPr>
                <w:ilvl w:val="0"/>
                <w:numId w:val="42"/>
              </w:numPr>
              <w:rPr>
                <w:rFonts w:ascii="Arial" w:hAnsi="Arial" w:cs="Arial"/>
                <w:sz w:val="20"/>
                <w:szCs w:val="20"/>
              </w:rPr>
            </w:pPr>
            <w:r>
              <w:rPr>
                <w:rFonts w:ascii="Arial" w:hAnsi="Arial" w:cs="Arial"/>
                <w:sz w:val="20"/>
                <w:szCs w:val="20"/>
              </w:rPr>
              <w:t>Undersøge de</w:t>
            </w:r>
            <w:r w:rsidR="00220D08" w:rsidRPr="009275D0">
              <w:rPr>
                <w:rFonts w:ascii="Arial" w:hAnsi="Arial" w:cs="Arial"/>
                <w:sz w:val="20"/>
                <w:szCs w:val="20"/>
              </w:rPr>
              <w:t xml:space="preserve"> pædagogiske aktiviteter</w:t>
            </w:r>
            <w:r>
              <w:rPr>
                <w:rFonts w:ascii="Arial" w:hAnsi="Arial" w:cs="Arial"/>
                <w:sz w:val="20"/>
                <w:szCs w:val="20"/>
              </w:rPr>
              <w:t xml:space="preserve"> </w:t>
            </w:r>
          </w:p>
          <w:p w:rsidR="00220D08" w:rsidRPr="009275D0" w:rsidRDefault="00220D08" w:rsidP="00220D08">
            <w:pPr>
              <w:pStyle w:val="Listeafsnit"/>
              <w:numPr>
                <w:ilvl w:val="0"/>
                <w:numId w:val="41"/>
              </w:numPr>
              <w:rPr>
                <w:rFonts w:ascii="Arial" w:hAnsi="Arial" w:cs="Arial"/>
                <w:sz w:val="20"/>
                <w:szCs w:val="20"/>
              </w:rPr>
            </w:pPr>
            <w:r w:rsidRPr="009275D0">
              <w:rPr>
                <w:rFonts w:ascii="Arial" w:hAnsi="Arial" w:cs="Arial"/>
                <w:sz w:val="20"/>
                <w:szCs w:val="20"/>
              </w:rPr>
              <w:t>Tilrettelægge, gennemføre og evaluere en pædagogisk aktivitet</w:t>
            </w:r>
          </w:p>
          <w:p w:rsidR="00220D08" w:rsidRPr="009275D0" w:rsidRDefault="00220D08" w:rsidP="00220D08">
            <w:pPr>
              <w:pStyle w:val="Listeafsnit"/>
              <w:numPr>
                <w:ilvl w:val="0"/>
                <w:numId w:val="41"/>
              </w:numPr>
              <w:rPr>
                <w:rFonts w:ascii="Arial" w:hAnsi="Arial" w:cs="Arial"/>
                <w:sz w:val="20"/>
                <w:szCs w:val="20"/>
              </w:rPr>
            </w:pPr>
            <w:r w:rsidRPr="009275D0">
              <w:rPr>
                <w:rFonts w:ascii="Arial" w:hAnsi="Arial" w:cs="Arial"/>
                <w:sz w:val="20"/>
                <w:szCs w:val="20"/>
              </w:rPr>
              <w:t>Gennem praksisfortællinger og refleksionsmodellen skal du undersøge hvilken virkning</w:t>
            </w:r>
            <w:r w:rsidR="00F1573A">
              <w:rPr>
                <w:rFonts w:ascii="Arial" w:hAnsi="Arial" w:cs="Arial"/>
                <w:sz w:val="20"/>
                <w:szCs w:val="20"/>
              </w:rPr>
              <w:t>,</w:t>
            </w:r>
            <w:r w:rsidRPr="009275D0">
              <w:rPr>
                <w:rFonts w:ascii="Arial" w:hAnsi="Arial" w:cs="Arial"/>
                <w:sz w:val="20"/>
                <w:szCs w:val="20"/>
              </w:rPr>
              <w:t xml:space="preserve"> den pædagogiske aktivitet har på borgeren</w:t>
            </w:r>
          </w:p>
          <w:p w:rsidR="009950BD" w:rsidRPr="00C30DBF" w:rsidRDefault="00220D08" w:rsidP="00C30DBF">
            <w:pPr>
              <w:pStyle w:val="Listeafsnit"/>
              <w:numPr>
                <w:ilvl w:val="0"/>
                <w:numId w:val="41"/>
              </w:numPr>
              <w:rPr>
                <w:rFonts w:ascii="Arial" w:hAnsi="Arial" w:cs="Arial"/>
                <w:sz w:val="20"/>
                <w:szCs w:val="20"/>
              </w:rPr>
            </w:pPr>
            <w:r w:rsidRPr="009275D0">
              <w:rPr>
                <w:rFonts w:ascii="Arial" w:hAnsi="Arial" w:cs="Arial"/>
                <w:sz w:val="20"/>
                <w:szCs w:val="20"/>
              </w:rPr>
              <w:t xml:space="preserve">Kan vejlede kollegaer på en anerkendende og respektfuld måde </w:t>
            </w:r>
          </w:p>
        </w:tc>
      </w:tr>
      <w:tr w:rsidR="004E419A" w:rsidRPr="006400CF" w:rsidTr="00E65AF9">
        <w:tc>
          <w:tcPr>
            <w:tcW w:w="1526" w:type="dxa"/>
            <w:shd w:val="clear" w:color="auto" w:fill="336699"/>
          </w:tcPr>
          <w:p w:rsidR="004E419A" w:rsidRPr="00327D1C" w:rsidRDefault="004E419A" w:rsidP="004E419A">
            <w:pPr>
              <w:jc w:val="center"/>
              <w:rPr>
                <w:rFonts w:ascii="Arial" w:hAnsi="Arial" w:cs="Arial"/>
              </w:rPr>
            </w:pPr>
            <w:r w:rsidRPr="00327D1C">
              <w:rPr>
                <w:rFonts w:ascii="Arial" w:hAnsi="Arial" w:cs="Arial"/>
              </w:rPr>
              <w:t>12.</w:t>
            </w:r>
          </w:p>
        </w:tc>
        <w:tc>
          <w:tcPr>
            <w:tcW w:w="3836" w:type="dxa"/>
          </w:tcPr>
          <w:p w:rsidR="004E419A" w:rsidRPr="00327D1C" w:rsidRDefault="004E419A" w:rsidP="004E419A">
            <w:pPr>
              <w:pStyle w:val="Default"/>
              <w:rPr>
                <w:b/>
                <w:sz w:val="20"/>
                <w:szCs w:val="20"/>
              </w:rPr>
            </w:pPr>
            <w:r w:rsidRPr="00327D1C">
              <w:rPr>
                <w:sz w:val="20"/>
                <w:szCs w:val="20"/>
              </w:rPr>
              <w:t xml:space="preserve">Eleven kan kommunikere på en måde der, under hensyntagen til egen og andres sikkerhed, </w:t>
            </w:r>
            <w:r w:rsidRPr="00327D1C">
              <w:rPr>
                <w:b/>
                <w:sz w:val="20"/>
                <w:szCs w:val="20"/>
              </w:rPr>
              <w:t xml:space="preserve">understøtter borgere og </w:t>
            </w:r>
            <w:r w:rsidRPr="00327D1C">
              <w:rPr>
                <w:b/>
                <w:sz w:val="20"/>
                <w:szCs w:val="20"/>
              </w:rPr>
              <w:lastRenderedPageBreak/>
              <w:t xml:space="preserve">patienters integritet og selvbestemmelse i forbindelse med konflikthåndtering og voldsforebyg-gelse. </w:t>
            </w:r>
          </w:p>
          <w:p w:rsidR="004E419A" w:rsidRPr="00327D1C" w:rsidRDefault="004E419A" w:rsidP="004E419A">
            <w:pPr>
              <w:pStyle w:val="Listeafsnit"/>
              <w:autoSpaceDE w:val="0"/>
              <w:autoSpaceDN w:val="0"/>
              <w:adjustRightInd w:val="0"/>
              <w:ind w:left="360"/>
              <w:rPr>
                <w:rFonts w:ascii="Arial" w:hAnsi="Arial" w:cs="Arial"/>
                <w:sz w:val="20"/>
                <w:szCs w:val="20"/>
              </w:rPr>
            </w:pPr>
          </w:p>
        </w:tc>
        <w:tc>
          <w:tcPr>
            <w:tcW w:w="2681" w:type="dxa"/>
          </w:tcPr>
          <w:p w:rsidR="004E419A" w:rsidRPr="00327D1C" w:rsidRDefault="004E419A" w:rsidP="004E419A">
            <w:pPr>
              <w:rPr>
                <w:rFonts w:ascii="Arial" w:hAnsi="Arial" w:cs="Arial"/>
                <w:sz w:val="20"/>
                <w:szCs w:val="20"/>
              </w:rPr>
            </w:pPr>
          </w:p>
        </w:tc>
        <w:tc>
          <w:tcPr>
            <w:tcW w:w="7800" w:type="dxa"/>
          </w:tcPr>
          <w:p w:rsidR="00C30DBF" w:rsidRPr="009275D0" w:rsidRDefault="00C30DBF" w:rsidP="00C30DBF">
            <w:pPr>
              <w:pStyle w:val="Listeafsnit"/>
              <w:numPr>
                <w:ilvl w:val="0"/>
                <w:numId w:val="41"/>
              </w:numPr>
              <w:rPr>
                <w:rFonts w:ascii="Arial" w:hAnsi="Arial" w:cs="Arial"/>
                <w:sz w:val="20"/>
                <w:szCs w:val="20"/>
              </w:rPr>
            </w:pPr>
            <w:r w:rsidRPr="009275D0">
              <w:rPr>
                <w:rFonts w:ascii="Arial" w:hAnsi="Arial" w:cs="Arial"/>
                <w:sz w:val="20"/>
                <w:szCs w:val="20"/>
              </w:rPr>
              <w:t>Kende og anvende praktikstedets procedure</w:t>
            </w:r>
            <w:r w:rsidR="00F1573A">
              <w:rPr>
                <w:rFonts w:ascii="Arial" w:hAnsi="Arial" w:cs="Arial"/>
                <w:sz w:val="20"/>
                <w:szCs w:val="20"/>
              </w:rPr>
              <w:t>r</w:t>
            </w:r>
            <w:r w:rsidRPr="009275D0">
              <w:rPr>
                <w:rFonts w:ascii="Arial" w:hAnsi="Arial" w:cs="Arial"/>
                <w:sz w:val="20"/>
                <w:szCs w:val="20"/>
              </w:rPr>
              <w:t>, forebyggelse af konflikter, vold, trusler, mobning og chikane</w:t>
            </w:r>
          </w:p>
          <w:p w:rsidR="00C30DBF" w:rsidRPr="009275D0" w:rsidRDefault="00C30DBF" w:rsidP="00C30DBF">
            <w:pPr>
              <w:pStyle w:val="Listeafsnit"/>
              <w:numPr>
                <w:ilvl w:val="0"/>
                <w:numId w:val="41"/>
              </w:numPr>
              <w:rPr>
                <w:rFonts w:ascii="Arial" w:hAnsi="Arial" w:cs="Arial"/>
                <w:sz w:val="20"/>
                <w:szCs w:val="20"/>
              </w:rPr>
            </w:pPr>
            <w:r w:rsidRPr="009275D0">
              <w:rPr>
                <w:rFonts w:ascii="Arial" w:hAnsi="Arial" w:cs="Arial"/>
                <w:sz w:val="20"/>
                <w:szCs w:val="20"/>
              </w:rPr>
              <w:lastRenderedPageBreak/>
              <w:t>Beskrive og vurdere om du i planlægningen af din praksis tager højde for for</w:t>
            </w:r>
            <w:r w:rsidR="00F1573A">
              <w:rPr>
                <w:rFonts w:ascii="Arial" w:hAnsi="Arial" w:cs="Arial"/>
                <w:sz w:val="20"/>
                <w:szCs w:val="20"/>
              </w:rPr>
              <w:t>ebyggelse af voldsomme episoder</w:t>
            </w:r>
            <w:r w:rsidRPr="009275D0">
              <w:rPr>
                <w:rFonts w:ascii="Arial" w:hAnsi="Arial" w:cs="Arial"/>
                <w:sz w:val="20"/>
                <w:szCs w:val="20"/>
              </w:rPr>
              <w:t xml:space="preserve"> (pæd</w:t>
            </w:r>
            <w:r>
              <w:rPr>
                <w:rFonts w:ascii="Arial" w:hAnsi="Arial" w:cs="Arial"/>
                <w:sz w:val="20"/>
                <w:szCs w:val="20"/>
              </w:rPr>
              <w:t>agogiske</w:t>
            </w:r>
            <w:r w:rsidRPr="009275D0">
              <w:rPr>
                <w:rFonts w:ascii="Arial" w:hAnsi="Arial" w:cs="Arial"/>
                <w:sz w:val="20"/>
                <w:szCs w:val="20"/>
              </w:rPr>
              <w:t xml:space="preserve"> overvejelser og konfliktnedtrapning)</w:t>
            </w:r>
          </w:p>
          <w:p w:rsidR="00C30DBF" w:rsidRPr="009275D0" w:rsidRDefault="003A0DB8" w:rsidP="00C30DBF">
            <w:pPr>
              <w:pStyle w:val="Listeafsnit"/>
              <w:numPr>
                <w:ilvl w:val="0"/>
                <w:numId w:val="41"/>
              </w:numPr>
              <w:rPr>
                <w:rFonts w:ascii="Arial" w:hAnsi="Arial" w:cs="Arial"/>
                <w:sz w:val="20"/>
                <w:szCs w:val="20"/>
              </w:rPr>
            </w:pPr>
            <w:r>
              <w:rPr>
                <w:rFonts w:ascii="Arial" w:hAnsi="Arial" w:cs="Arial"/>
                <w:sz w:val="20"/>
                <w:szCs w:val="20"/>
              </w:rPr>
              <w:t>Give</w:t>
            </w:r>
            <w:r w:rsidR="00C30DBF" w:rsidRPr="009275D0">
              <w:rPr>
                <w:rFonts w:ascii="Arial" w:hAnsi="Arial" w:cs="Arial"/>
                <w:sz w:val="20"/>
                <w:szCs w:val="20"/>
              </w:rPr>
              <w:t xml:space="preserve"> eksempler på</w:t>
            </w:r>
            <w:r>
              <w:rPr>
                <w:rFonts w:ascii="Arial" w:hAnsi="Arial" w:cs="Arial"/>
                <w:sz w:val="20"/>
                <w:szCs w:val="20"/>
              </w:rPr>
              <w:t>,</w:t>
            </w:r>
            <w:r w:rsidR="00C30DBF" w:rsidRPr="009275D0">
              <w:rPr>
                <w:rFonts w:ascii="Arial" w:hAnsi="Arial" w:cs="Arial"/>
                <w:sz w:val="20"/>
                <w:szCs w:val="20"/>
              </w:rPr>
              <w:t xml:space="preserve"> hvordan du arbejder med konflikthåndtering og voldsforebyggelse</w:t>
            </w:r>
          </w:p>
          <w:p w:rsidR="00C30DBF" w:rsidRPr="009275D0" w:rsidRDefault="00C30DBF" w:rsidP="00C30DBF">
            <w:pPr>
              <w:pStyle w:val="Listeafsnit"/>
              <w:numPr>
                <w:ilvl w:val="0"/>
                <w:numId w:val="41"/>
              </w:numPr>
              <w:rPr>
                <w:rFonts w:ascii="Arial" w:hAnsi="Arial" w:cs="Arial"/>
                <w:sz w:val="20"/>
                <w:szCs w:val="20"/>
              </w:rPr>
            </w:pPr>
            <w:r w:rsidRPr="009275D0">
              <w:rPr>
                <w:rFonts w:ascii="Arial" w:hAnsi="Arial" w:cs="Arial"/>
                <w:sz w:val="20"/>
                <w:szCs w:val="20"/>
              </w:rPr>
              <w:t>Forklare begreberne integritet og selvbestemmelse</w:t>
            </w:r>
          </w:p>
          <w:p w:rsidR="00C30DBF" w:rsidRPr="009275D0" w:rsidRDefault="00C30DBF" w:rsidP="00C30DBF">
            <w:pPr>
              <w:pStyle w:val="Listeafsnit"/>
              <w:numPr>
                <w:ilvl w:val="0"/>
                <w:numId w:val="41"/>
              </w:numPr>
              <w:rPr>
                <w:rFonts w:ascii="Arial" w:hAnsi="Arial" w:cs="Arial"/>
                <w:sz w:val="20"/>
                <w:szCs w:val="20"/>
              </w:rPr>
            </w:pPr>
            <w:r w:rsidRPr="009275D0">
              <w:rPr>
                <w:rFonts w:ascii="Arial" w:hAnsi="Arial" w:cs="Arial"/>
                <w:sz w:val="20"/>
                <w:szCs w:val="20"/>
              </w:rPr>
              <w:t>Forklare</w:t>
            </w:r>
            <w:r w:rsidR="003A0DB8">
              <w:rPr>
                <w:rFonts w:ascii="Arial" w:hAnsi="Arial" w:cs="Arial"/>
                <w:sz w:val="20"/>
                <w:szCs w:val="20"/>
              </w:rPr>
              <w:t>,</w:t>
            </w:r>
            <w:r w:rsidRPr="009275D0">
              <w:rPr>
                <w:rFonts w:ascii="Arial" w:hAnsi="Arial" w:cs="Arial"/>
                <w:sz w:val="20"/>
                <w:szCs w:val="20"/>
              </w:rPr>
              <w:t xml:space="preserve"> hvordan du arbejder med begreberne integritet og selvbestemmelse</w:t>
            </w:r>
          </w:p>
          <w:p w:rsidR="00194EA8" w:rsidRDefault="00C30DBF" w:rsidP="00C30DBF">
            <w:pPr>
              <w:rPr>
                <w:rFonts w:ascii="Arial" w:hAnsi="Arial" w:cs="Arial"/>
                <w:sz w:val="20"/>
                <w:szCs w:val="20"/>
              </w:rPr>
            </w:pPr>
            <w:r w:rsidRPr="00C70DEC">
              <w:rPr>
                <w:rFonts w:ascii="Arial" w:hAnsi="Arial" w:cs="Arial"/>
                <w:sz w:val="20"/>
                <w:szCs w:val="20"/>
              </w:rPr>
              <w:t>Du kan bruge refleksionsmodellen/praksisfortællinger til at synliggøre dine refleksioner og handlinger</w:t>
            </w:r>
            <w:r w:rsidR="00F1573A">
              <w:rPr>
                <w:rFonts w:ascii="Arial" w:hAnsi="Arial" w:cs="Arial"/>
                <w:sz w:val="20"/>
                <w:szCs w:val="20"/>
              </w:rPr>
              <w:t>.</w:t>
            </w:r>
          </w:p>
          <w:p w:rsidR="00C30DBF" w:rsidRPr="002A3394" w:rsidRDefault="00C30DBF" w:rsidP="00C30DBF">
            <w:pPr>
              <w:rPr>
                <w:rFonts w:ascii="Arial" w:hAnsi="Arial" w:cs="Arial"/>
                <w:color w:val="FF0000"/>
                <w:sz w:val="20"/>
                <w:szCs w:val="20"/>
              </w:rPr>
            </w:pPr>
          </w:p>
        </w:tc>
      </w:tr>
      <w:tr w:rsidR="004E419A" w:rsidRPr="00AA05A1" w:rsidTr="00E65AF9">
        <w:tc>
          <w:tcPr>
            <w:tcW w:w="1526" w:type="dxa"/>
            <w:shd w:val="clear" w:color="auto" w:fill="336699"/>
          </w:tcPr>
          <w:p w:rsidR="004E419A" w:rsidRPr="00327D1C" w:rsidRDefault="004E419A" w:rsidP="004E419A">
            <w:pPr>
              <w:jc w:val="center"/>
              <w:rPr>
                <w:rFonts w:ascii="Arial" w:hAnsi="Arial" w:cs="Arial"/>
              </w:rPr>
            </w:pPr>
            <w:r w:rsidRPr="00327D1C">
              <w:rPr>
                <w:rFonts w:ascii="Arial" w:hAnsi="Arial" w:cs="Arial"/>
              </w:rPr>
              <w:lastRenderedPageBreak/>
              <w:t>13.</w:t>
            </w:r>
          </w:p>
        </w:tc>
        <w:tc>
          <w:tcPr>
            <w:tcW w:w="3836" w:type="dxa"/>
          </w:tcPr>
          <w:p w:rsidR="004E419A" w:rsidRPr="00327D1C" w:rsidRDefault="004E419A" w:rsidP="004E419A">
            <w:pPr>
              <w:pStyle w:val="Default"/>
              <w:rPr>
                <w:sz w:val="20"/>
                <w:szCs w:val="20"/>
              </w:rPr>
            </w:pPr>
            <w:r w:rsidRPr="00327D1C">
              <w:rPr>
                <w:sz w:val="20"/>
                <w:szCs w:val="20"/>
              </w:rPr>
              <w:t xml:space="preserve">Eleven kan </w:t>
            </w:r>
            <w:r w:rsidRPr="00327D1C">
              <w:rPr>
                <w:b/>
                <w:sz w:val="20"/>
                <w:szCs w:val="20"/>
              </w:rPr>
              <w:t>selvstændigt kommunikere og dokumentere faglige handlinger</w:t>
            </w:r>
            <w:r w:rsidR="00FD5CEF">
              <w:rPr>
                <w:sz w:val="20"/>
                <w:szCs w:val="20"/>
              </w:rPr>
              <w:t xml:space="preserve"> i relevante dokumentationssy</w:t>
            </w:r>
            <w:r w:rsidRPr="00327D1C">
              <w:rPr>
                <w:sz w:val="20"/>
                <w:szCs w:val="20"/>
              </w:rPr>
              <w:t xml:space="preserve">stemer med henblik på at </w:t>
            </w:r>
            <w:r w:rsidRPr="00327D1C">
              <w:rPr>
                <w:b/>
                <w:sz w:val="20"/>
                <w:szCs w:val="20"/>
              </w:rPr>
              <w:t>understøtte patientsikre overgange og kontinuitet i det samlede borger/patientforløb</w:t>
            </w:r>
            <w:r w:rsidRPr="00327D1C">
              <w:rPr>
                <w:sz w:val="20"/>
                <w:szCs w:val="20"/>
              </w:rPr>
              <w:t xml:space="preserve"> og øge den borger-/patientoplevede kvalitet </w:t>
            </w:r>
          </w:p>
          <w:p w:rsidR="004E419A" w:rsidRPr="00327D1C" w:rsidRDefault="004E419A" w:rsidP="004E419A">
            <w:pPr>
              <w:pStyle w:val="Listeafsnit"/>
              <w:autoSpaceDE w:val="0"/>
              <w:autoSpaceDN w:val="0"/>
              <w:adjustRightInd w:val="0"/>
              <w:ind w:left="360"/>
              <w:rPr>
                <w:rFonts w:ascii="Arial" w:hAnsi="Arial" w:cs="Arial"/>
                <w:sz w:val="20"/>
                <w:szCs w:val="20"/>
              </w:rPr>
            </w:pPr>
          </w:p>
        </w:tc>
        <w:tc>
          <w:tcPr>
            <w:tcW w:w="2681" w:type="dxa"/>
          </w:tcPr>
          <w:p w:rsidR="004E419A" w:rsidRPr="00327D1C" w:rsidRDefault="004E419A" w:rsidP="004E419A">
            <w:pPr>
              <w:rPr>
                <w:rFonts w:ascii="Arial" w:hAnsi="Arial" w:cs="Arial"/>
                <w:sz w:val="20"/>
                <w:szCs w:val="20"/>
              </w:rPr>
            </w:pPr>
          </w:p>
        </w:tc>
        <w:tc>
          <w:tcPr>
            <w:tcW w:w="7800" w:type="dxa"/>
          </w:tcPr>
          <w:p w:rsidR="00DF39C8" w:rsidRDefault="00C30DBF" w:rsidP="00C30DBF">
            <w:pPr>
              <w:rPr>
                <w:rFonts w:ascii="Arial" w:hAnsi="Arial" w:cs="Arial"/>
                <w:sz w:val="20"/>
                <w:szCs w:val="20"/>
              </w:rPr>
            </w:pPr>
            <w:r>
              <w:rPr>
                <w:rFonts w:ascii="Arial" w:hAnsi="Arial" w:cs="Arial"/>
                <w:sz w:val="20"/>
                <w:szCs w:val="20"/>
              </w:rPr>
              <w:t>M</w:t>
            </w:r>
            <w:r w:rsidRPr="00C70DEC">
              <w:rPr>
                <w:rFonts w:ascii="Arial" w:hAnsi="Arial" w:cs="Arial"/>
                <w:sz w:val="20"/>
                <w:szCs w:val="20"/>
              </w:rPr>
              <w:t>ed udgangspunkt i en borger du har kendskab til eller samarbejder med</w:t>
            </w:r>
            <w:r w:rsidR="003A0DB8">
              <w:rPr>
                <w:rFonts w:ascii="Arial" w:hAnsi="Arial" w:cs="Arial"/>
                <w:sz w:val="20"/>
                <w:szCs w:val="20"/>
              </w:rPr>
              <w:t>,</w:t>
            </w:r>
            <w:r>
              <w:rPr>
                <w:rFonts w:ascii="Arial" w:hAnsi="Arial" w:cs="Arial"/>
                <w:sz w:val="20"/>
                <w:szCs w:val="20"/>
              </w:rPr>
              <w:t xml:space="preserve"> skal du kunne </w:t>
            </w:r>
            <w:r w:rsidRPr="00C70DEC">
              <w:rPr>
                <w:rFonts w:ascii="Arial" w:hAnsi="Arial" w:cs="Arial"/>
                <w:sz w:val="20"/>
                <w:szCs w:val="20"/>
              </w:rPr>
              <w:t>følgende:</w:t>
            </w:r>
          </w:p>
          <w:p w:rsidR="00C30DBF" w:rsidRDefault="00C30DBF" w:rsidP="00C30DBF">
            <w:pPr>
              <w:rPr>
                <w:rFonts w:ascii="Arial" w:hAnsi="Arial" w:cs="Arial"/>
                <w:sz w:val="20"/>
                <w:szCs w:val="20"/>
              </w:rPr>
            </w:pPr>
          </w:p>
          <w:p w:rsidR="00C30DBF" w:rsidRPr="009275D0" w:rsidRDefault="00C30DBF" w:rsidP="00C30DBF">
            <w:pPr>
              <w:pStyle w:val="Listeafsnit"/>
              <w:numPr>
                <w:ilvl w:val="0"/>
                <w:numId w:val="41"/>
              </w:numPr>
              <w:rPr>
                <w:rFonts w:ascii="Arial" w:hAnsi="Arial" w:cs="Arial"/>
                <w:sz w:val="20"/>
                <w:szCs w:val="20"/>
              </w:rPr>
            </w:pPr>
            <w:r w:rsidRPr="009275D0">
              <w:rPr>
                <w:rFonts w:ascii="Arial" w:hAnsi="Arial" w:cs="Arial"/>
                <w:sz w:val="20"/>
                <w:szCs w:val="20"/>
              </w:rPr>
              <w:t>Dokumentere faglige handlinger i relevante dokumentationssystemer</w:t>
            </w:r>
          </w:p>
          <w:p w:rsidR="00C30DBF" w:rsidRPr="009275D0" w:rsidRDefault="00C30DBF" w:rsidP="00C30DBF">
            <w:pPr>
              <w:pStyle w:val="Listeafsnit"/>
              <w:numPr>
                <w:ilvl w:val="0"/>
                <w:numId w:val="41"/>
              </w:numPr>
              <w:rPr>
                <w:rFonts w:ascii="Arial" w:hAnsi="Arial" w:cs="Arial"/>
                <w:sz w:val="20"/>
                <w:szCs w:val="20"/>
              </w:rPr>
            </w:pPr>
            <w:r w:rsidRPr="009275D0">
              <w:rPr>
                <w:rFonts w:ascii="Arial" w:hAnsi="Arial" w:cs="Arial"/>
                <w:sz w:val="20"/>
                <w:szCs w:val="20"/>
              </w:rPr>
              <w:t>Mens du dokumenterer skal du overveje og beslutte</w:t>
            </w:r>
            <w:r w:rsidR="00F1573A">
              <w:rPr>
                <w:rFonts w:ascii="Arial" w:hAnsi="Arial" w:cs="Arial"/>
                <w:sz w:val="20"/>
                <w:szCs w:val="20"/>
              </w:rPr>
              <w:t>, hvilke informationer</w:t>
            </w:r>
            <w:r w:rsidR="004676FF">
              <w:rPr>
                <w:rFonts w:ascii="Arial" w:hAnsi="Arial" w:cs="Arial"/>
                <w:sz w:val="20"/>
                <w:szCs w:val="20"/>
              </w:rPr>
              <w:t xml:space="preserve"> og observationer, </w:t>
            </w:r>
            <w:r w:rsidRPr="009275D0">
              <w:rPr>
                <w:rFonts w:ascii="Arial" w:hAnsi="Arial" w:cs="Arial"/>
                <w:sz w:val="20"/>
                <w:szCs w:val="20"/>
              </w:rPr>
              <w:t>der er relevante at videregive</w:t>
            </w:r>
          </w:p>
          <w:p w:rsidR="00C30DBF" w:rsidRDefault="004676FF" w:rsidP="00C30DBF">
            <w:pPr>
              <w:pStyle w:val="Listeafsnit"/>
              <w:numPr>
                <w:ilvl w:val="0"/>
                <w:numId w:val="41"/>
              </w:numPr>
              <w:rPr>
                <w:rFonts w:ascii="Arial" w:hAnsi="Arial" w:cs="Arial"/>
                <w:sz w:val="20"/>
                <w:szCs w:val="20"/>
              </w:rPr>
            </w:pPr>
            <w:r>
              <w:rPr>
                <w:rFonts w:ascii="Arial" w:hAnsi="Arial" w:cs="Arial"/>
                <w:sz w:val="20"/>
                <w:szCs w:val="20"/>
              </w:rPr>
              <w:t>Dokumentere</w:t>
            </w:r>
            <w:r w:rsidR="00C30DBF" w:rsidRPr="009275D0">
              <w:rPr>
                <w:rFonts w:ascii="Arial" w:hAnsi="Arial" w:cs="Arial"/>
                <w:sz w:val="20"/>
                <w:szCs w:val="20"/>
              </w:rPr>
              <w:t xml:space="preserve"> præcist og korrekt for at sikre kontinuitet og kvalitet for borgeren</w:t>
            </w:r>
          </w:p>
          <w:p w:rsidR="00C30DBF" w:rsidRPr="00C30DBF" w:rsidRDefault="004676FF" w:rsidP="00C30DBF">
            <w:pPr>
              <w:pStyle w:val="Listeafsnit"/>
              <w:numPr>
                <w:ilvl w:val="0"/>
                <w:numId w:val="41"/>
              </w:numPr>
              <w:rPr>
                <w:rFonts w:ascii="Arial" w:hAnsi="Arial" w:cs="Arial"/>
                <w:sz w:val="20"/>
                <w:szCs w:val="20"/>
              </w:rPr>
            </w:pPr>
            <w:r>
              <w:rPr>
                <w:rFonts w:ascii="Arial" w:hAnsi="Arial" w:cs="Arial"/>
                <w:sz w:val="20"/>
                <w:szCs w:val="20"/>
              </w:rPr>
              <w:t>Formidle</w:t>
            </w:r>
            <w:r w:rsidR="00C30DBF" w:rsidRPr="009275D0">
              <w:rPr>
                <w:rFonts w:ascii="Arial" w:hAnsi="Arial" w:cs="Arial"/>
                <w:sz w:val="20"/>
                <w:szCs w:val="20"/>
              </w:rPr>
              <w:t xml:space="preserve"> relevante og nødvendige informationer på f.eks. teammøder, personalemøder, samarbejdsmøder osv.</w:t>
            </w:r>
          </w:p>
        </w:tc>
      </w:tr>
      <w:tr w:rsidR="004E419A" w:rsidRPr="00AA05A1" w:rsidTr="00E65AF9">
        <w:tc>
          <w:tcPr>
            <w:tcW w:w="1526" w:type="dxa"/>
            <w:shd w:val="clear" w:color="auto" w:fill="336699"/>
          </w:tcPr>
          <w:p w:rsidR="004E419A" w:rsidRPr="00327D1C" w:rsidRDefault="004E419A" w:rsidP="004E419A">
            <w:pPr>
              <w:jc w:val="center"/>
              <w:rPr>
                <w:rFonts w:ascii="Arial" w:hAnsi="Arial" w:cs="Arial"/>
              </w:rPr>
            </w:pPr>
            <w:r w:rsidRPr="00327D1C">
              <w:rPr>
                <w:rFonts w:ascii="Arial" w:hAnsi="Arial" w:cs="Arial"/>
              </w:rPr>
              <w:t>14.</w:t>
            </w:r>
          </w:p>
        </w:tc>
        <w:tc>
          <w:tcPr>
            <w:tcW w:w="3836" w:type="dxa"/>
          </w:tcPr>
          <w:p w:rsidR="004E419A" w:rsidRPr="00327D1C" w:rsidRDefault="004E419A" w:rsidP="004E419A">
            <w:pPr>
              <w:pStyle w:val="Default"/>
              <w:rPr>
                <w:sz w:val="20"/>
                <w:szCs w:val="20"/>
              </w:rPr>
            </w:pPr>
            <w:r w:rsidRPr="00327D1C">
              <w:rPr>
                <w:sz w:val="20"/>
                <w:szCs w:val="20"/>
              </w:rPr>
              <w:t xml:space="preserve">Eleven kan </w:t>
            </w:r>
            <w:r w:rsidRPr="00327D1C">
              <w:rPr>
                <w:b/>
                <w:sz w:val="20"/>
                <w:szCs w:val="20"/>
              </w:rPr>
              <w:t>selvstændigt koordinere og tilrettelægge eget og andres arbejde</w:t>
            </w:r>
            <w:r w:rsidRPr="00327D1C">
              <w:rPr>
                <w:sz w:val="20"/>
                <w:szCs w:val="20"/>
              </w:rPr>
              <w:t xml:space="preserve"> samt understøtte og indgå i teamsamarbejde omkring opgaveløsning med borgerens/patientens mål for øje. </w:t>
            </w:r>
          </w:p>
          <w:p w:rsidR="004E419A" w:rsidRPr="00327D1C" w:rsidRDefault="004E419A" w:rsidP="004E419A">
            <w:pPr>
              <w:pStyle w:val="Listeafsnit"/>
              <w:autoSpaceDE w:val="0"/>
              <w:autoSpaceDN w:val="0"/>
              <w:adjustRightInd w:val="0"/>
              <w:ind w:left="360"/>
              <w:rPr>
                <w:rFonts w:ascii="Arial" w:hAnsi="Arial" w:cs="Arial"/>
                <w:sz w:val="20"/>
                <w:szCs w:val="20"/>
              </w:rPr>
            </w:pPr>
          </w:p>
        </w:tc>
        <w:tc>
          <w:tcPr>
            <w:tcW w:w="2681" w:type="dxa"/>
          </w:tcPr>
          <w:p w:rsidR="004E419A" w:rsidRPr="00327D1C" w:rsidRDefault="004E419A" w:rsidP="004E419A">
            <w:pPr>
              <w:rPr>
                <w:rFonts w:ascii="Arial" w:hAnsi="Arial" w:cs="Arial"/>
                <w:sz w:val="20"/>
                <w:szCs w:val="20"/>
              </w:rPr>
            </w:pPr>
          </w:p>
        </w:tc>
        <w:tc>
          <w:tcPr>
            <w:tcW w:w="7800" w:type="dxa"/>
          </w:tcPr>
          <w:p w:rsidR="00C30DBF" w:rsidRPr="00955638" w:rsidRDefault="00C30DBF" w:rsidP="00C30DBF">
            <w:pPr>
              <w:rPr>
                <w:rFonts w:ascii="Arial" w:hAnsi="Arial" w:cs="Arial"/>
                <w:sz w:val="20"/>
                <w:szCs w:val="20"/>
              </w:rPr>
            </w:pPr>
            <w:r w:rsidRPr="00955638">
              <w:rPr>
                <w:rFonts w:ascii="Arial" w:hAnsi="Arial" w:cs="Arial"/>
                <w:sz w:val="20"/>
                <w:szCs w:val="20"/>
              </w:rPr>
              <w:t>Med udgangspunkt i en borger du har kendskab til eller samarbejder med</w:t>
            </w:r>
            <w:r w:rsidR="004676FF">
              <w:rPr>
                <w:rFonts w:ascii="Arial" w:hAnsi="Arial" w:cs="Arial"/>
                <w:sz w:val="20"/>
                <w:szCs w:val="20"/>
              </w:rPr>
              <w:t>,</w:t>
            </w:r>
            <w:r w:rsidRPr="00955638">
              <w:rPr>
                <w:rFonts w:ascii="Arial" w:hAnsi="Arial" w:cs="Arial"/>
                <w:sz w:val="20"/>
                <w:szCs w:val="20"/>
              </w:rPr>
              <w:t xml:space="preserve"> kan du </w:t>
            </w:r>
            <w:r>
              <w:rPr>
                <w:rFonts w:ascii="Arial" w:hAnsi="Arial" w:cs="Arial"/>
                <w:sz w:val="20"/>
                <w:szCs w:val="20"/>
              </w:rPr>
              <w:t xml:space="preserve">for at </w:t>
            </w:r>
            <w:r w:rsidRPr="00955638">
              <w:rPr>
                <w:rFonts w:ascii="Arial" w:hAnsi="Arial" w:cs="Arial"/>
                <w:sz w:val="20"/>
                <w:szCs w:val="20"/>
              </w:rPr>
              <w:t>udvikle din evne til selvstændigt koordinere og tilre</w:t>
            </w:r>
            <w:r w:rsidR="004676FF">
              <w:rPr>
                <w:rFonts w:ascii="Arial" w:hAnsi="Arial" w:cs="Arial"/>
                <w:sz w:val="20"/>
                <w:szCs w:val="20"/>
              </w:rPr>
              <w:t>ttelægge eget og andres arbejde</w:t>
            </w:r>
          </w:p>
          <w:p w:rsidR="00C30DBF" w:rsidRPr="009275D0" w:rsidRDefault="00C30DBF" w:rsidP="00C30DBF">
            <w:pPr>
              <w:rPr>
                <w:rFonts w:ascii="Arial" w:hAnsi="Arial" w:cs="Arial"/>
                <w:sz w:val="20"/>
                <w:szCs w:val="20"/>
              </w:rPr>
            </w:pPr>
          </w:p>
          <w:p w:rsidR="00C30DBF" w:rsidRPr="009275D0" w:rsidRDefault="00C30DBF" w:rsidP="00C30DBF">
            <w:pPr>
              <w:pStyle w:val="Listeafsnit"/>
              <w:numPr>
                <w:ilvl w:val="0"/>
                <w:numId w:val="41"/>
              </w:numPr>
              <w:rPr>
                <w:rFonts w:ascii="Arial" w:hAnsi="Arial" w:cs="Arial"/>
                <w:sz w:val="20"/>
                <w:szCs w:val="20"/>
              </w:rPr>
            </w:pPr>
            <w:r w:rsidRPr="009275D0">
              <w:rPr>
                <w:rFonts w:ascii="Arial" w:hAnsi="Arial" w:cs="Arial"/>
                <w:sz w:val="20"/>
                <w:szCs w:val="20"/>
              </w:rPr>
              <w:t>Selvstændigt tilrettelægge og koordinere dit eget arbejde i forhold til andres opgaver</w:t>
            </w:r>
          </w:p>
          <w:p w:rsidR="00C30DBF" w:rsidRPr="009275D0" w:rsidRDefault="00C30DBF" w:rsidP="00C30DBF">
            <w:pPr>
              <w:pStyle w:val="Listeafsnit"/>
              <w:numPr>
                <w:ilvl w:val="0"/>
                <w:numId w:val="41"/>
              </w:numPr>
              <w:rPr>
                <w:rFonts w:ascii="Arial" w:hAnsi="Arial" w:cs="Arial"/>
                <w:sz w:val="20"/>
                <w:szCs w:val="20"/>
              </w:rPr>
            </w:pPr>
            <w:r w:rsidRPr="009275D0">
              <w:rPr>
                <w:rFonts w:ascii="Arial" w:hAnsi="Arial" w:cs="Arial"/>
                <w:sz w:val="20"/>
                <w:szCs w:val="20"/>
              </w:rPr>
              <w:t>Begrunde hvilke overvejelser du gør dig</w:t>
            </w:r>
            <w:r w:rsidR="004676FF">
              <w:rPr>
                <w:rFonts w:ascii="Arial" w:hAnsi="Arial" w:cs="Arial"/>
                <w:sz w:val="20"/>
                <w:szCs w:val="20"/>
              </w:rPr>
              <w:t>,</w:t>
            </w:r>
            <w:r w:rsidRPr="009275D0">
              <w:rPr>
                <w:rFonts w:ascii="Arial" w:hAnsi="Arial" w:cs="Arial"/>
                <w:sz w:val="20"/>
                <w:szCs w:val="20"/>
              </w:rPr>
              <w:t xml:space="preserve"> når du koordinerer og tilrettelægger eget og andres arbejde</w:t>
            </w:r>
          </w:p>
          <w:p w:rsidR="00C30DBF" w:rsidRPr="009275D0" w:rsidRDefault="00C30DBF" w:rsidP="00C30DBF">
            <w:pPr>
              <w:pStyle w:val="Listeafsnit"/>
              <w:numPr>
                <w:ilvl w:val="0"/>
                <w:numId w:val="41"/>
              </w:numPr>
              <w:rPr>
                <w:rFonts w:ascii="Arial" w:hAnsi="Arial" w:cs="Arial"/>
                <w:sz w:val="20"/>
                <w:szCs w:val="20"/>
              </w:rPr>
            </w:pPr>
            <w:r w:rsidRPr="009275D0">
              <w:rPr>
                <w:rFonts w:ascii="Arial" w:hAnsi="Arial" w:cs="Arial"/>
                <w:sz w:val="20"/>
                <w:szCs w:val="20"/>
              </w:rPr>
              <w:t>Udvælg</w:t>
            </w:r>
            <w:r w:rsidR="004676FF">
              <w:rPr>
                <w:rFonts w:ascii="Arial" w:hAnsi="Arial" w:cs="Arial"/>
                <w:sz w:val="20"/>
                <w:szCs w:val="20"/>
              </w:rPr>
              <w:t>e</w:t>
            </w:r>
            <w:r w:rsidRPr="009275D0">
              <w:rPr>
                <w:rFonts w:ascii="Arial" w:hAnsi="Arial" w:cs="Arial"/>
                <w:sz w:val="20"/>
                <w:szCs w:val="20"/>
              </w:rPr>
              <w:t xml:space="preserve"> forskellige planlagte eller nye faglige opgaver hos borgeren og beskriv</w:t>
            </w:r>
            <w:r w:rsidR="004676FF">
              <w:rPr>
                <w:rFonts w:ascii="Arial" w:hAnsi="Arial" w:cs="Arial"/>
                <w:sz w:val="20"/>
                <w:szCs w:val="20"/>
              </w:rPr>
              <w:t>e</w:t>
            </w:r>
            <w:r w:rsidRPr="009275D0">
              <w:rPr>
                <w:rFonts w:ascii="Arial" w:hAnsi="Arial" w:cs="Arial"/>
                <w:sz w:val="20"/>
                <w:szCs w:val="20"/>
              </w:rPr>
              <w:t xml:space="preserve"> de enkelte faser i tilrettelæggelsen af opgaverne</w:t>
            </w:r>
          </w:p>
          <w:p w:rsidR="00C30DBF" w:rsidRDefault="00C30DBF" w:rsidP="00C30DBF">
            <w:pPr>
              <w:pStyle w:val="Listeafsnit"/>
              <w:numPr>
                <w:ilvl w:val="0"/>
                <w:numId w:val="41"/>
              </w:numPr>
              <w:rPr>
                <w:rFonts w:ascii="Arial" w:hAnsi="Arial" w:cs="Arial"/>
                <w:sz w:val="20"/>
                <w:szCs w:val="20"/>
              </w:rPr>
            </w:pPr>
            <w:r w:rsidRPr="009275D0">
              <w:rPr>
                <w:rFonts w:ascii="Arial" w:hAnsi="Arial" w:cs="Arial"/>
                <w:sz w:val="20"/>
                <w:szCs w:val="20"/>
              </w:rPr>
              <w:t>Nævn</w:t>
            </w:r>
            <w:r w:rsidR="004676FF">
              <w:rPr>
                <w:rFonts w:ascii="Arial" w:hAnsi="Arial" w:cs="Arial"/>
                <w:sz w:val="20"/>
                <w:szCs w:val="20"/>
              </w:rPr>
              <w:t>e</w:t>
            </w:r>
            <w:r w:rsidRPr="009275D0">
              <w:rPr>
                <w:rFonts w:ascii="Arial" w:hAnsi="Arial" w:cs="Arial"/>
                <w:sz w:val="20"/>
                <w:szCs w:val="20"/>
              </w:rPr>
              <w:t xml:space="preserve"> hvilke opgaver</w:t>
            </w:r>
            <w:r w:rsidR="003A0DB8">
              <w:rPr>
                <w:rFonts w:ascii="Arial" w:hAnsi="Arial" w:cs="Arial"/>
                <w:sz w:val="20"/>
                <w:szCs w:val="20"/>
              </w:rPr>
              <w:t>,</w:t>
            </w:r>
            <w:r w:rsidRPr="009275D0">
              <w:rPr>
                <w:rFonts w:ascii="Arial" w:hAnsi="Arial" w:cs="Arial"/>
                <w:sz w:val="20"/>
                <w:szCs w:val="20"/>
              </w:rPr>
              <w:t xml:space="preserve"> der skal følges op på af dig eller kollegaer </w:t>
            </w:r>
          </w:p>
          <w:p w:rsidR="00696386" w:rsidRPr="00C30DBF" w:rsidRDefault="00C30DBF" w:rsidP="00C30DBF">
            <w:pPr>
              <w:pStyle w:val="Listeafsnit"/>
              <w:numPr>
                <w:ilvl w:val="0"/>
                <w:numId w:val="41"/>
              </w:numPr>
              <w:rPr>
                <w:rFonts w:ascii="Arial" w:hAnsi="Arial" w:cs="Arial"/>
                <w:sz w:val="20"/>
                <w:szCs w:val="20"/>
              </w:rPr>
            </w:pPr>
            <w:r w:rsidRPr="009275D0">
              <w:rPr>
                <w:rFonts w:ascii="Arial" w:hAnsi="Arial" w:cs="Arial"/>
                <w:sz w:val="20"/>
                <w:szCs w:val="20"/>
              </w:rPr>
              <w:t>Forklare begrebet teamsamarbejde og giv</w:t>
            </w:r>
            <w:r w:rsidR="003A0DB8">
              <w:rPr>
                <w:rFonts w:ascii="Arial" w:hAnsi="Arial" w:cs="Arial"/>
                <w:sz w:val="20"/>
                <w:szCs w:val="20"/>
              </w:rPr>
              <w:t>e</w:t>
            </w:r>
            <w:r w:rsidRPr="009275D0">
              <w:rPr>
                <w:rFonts w:ascii="Arial" w:hAnsi="Arial" w:cs="Arial"/>
                <w:sz w:val="20"/>
                <w:szCs w:val="20"/>
              </w:rPr>
              <w:t xml:space="preserve"> eksempler på, hvordan du medvirker til dette</w:t>
            </w:r>
          </w:p>
        </w:tc>
      </w:tr>
      <w:tr w:rsidR="004E419A" w:rsidRPr="0013566B" w:rsidTr="00E65AF9">
        <w:tc>
          <w:tcPr>
            <w:tcW w:w="1526" w:type="dxa"/>
            <w:shd w:val="clear" w:color="auto" w:fill="336699"/>
          </w:tcPr>
          <w:p w:rsidR="004E419A" w:rsidRPr="00327D1C" w:rsidRDefault="004E419A" w:rsidP="004E419A">
            <w:pPr>
              <w:jc w:val="center"/>
              <w:rPr>
                <w:rFonts w:ascii="Arial" w:hAnsi="Arial" w:cs="Arial"/>
              </w:rPr>
            </w:pPr>
            <w:r w:rsidRPr="00327D1C">
              <w:rPr>
                <w:rFonts w:ascii="Arial" w:hAnsi="Arial" w:cs="Arial"/>
              </w:rPr>
              <w:t>15.</w:t>
            </w:r>
          </w:p>
        </w:tc>
        <w:tc>
          <w:tcPr>
            <w:tcW w:w="3836" w:type="dxa"/>
          </w:tcPr>
          <w:p w:rsidR="004E419A" w:rsidRPr="00327D1C" w:rsidRDefault="004E419A" w:rsidP="004E419A">
            <w:pPr>
              <w:pStyle w:val="Default"/>
              <w:rPr>
                <w:sz w:val="20"/>
                <w:szCs w:val="20"/>
              </w:rPr>
            </w:pPr>
            <w:r w:rsidRPr="00327D1C">
              <w:rPr>
                <w:sz w:val="20"/>
                <w:szCs w:val="20"/>
              </w:rPr>
              <w:t>Eleven kan k</w:t>
            </w:r>
            <w:r w:rsidRPr="00327D1C">
              <w:rPr>
                <w:b/>
                <w:sz w:val="20"/>
                <w:szCs w:val="20"/>
              </w:rPr>
              <w:t>oordinere og indgå i samarbejdet om en borgers/patients behov for tværprofessionel og tvær-sektoriel indsats</w:t>
            </w:r>
            <w:r w:rsidRPr="00327D1C">
              <w:rPr>
                <w:sz w:val="20"/>
                <w:szCs w:val="20"/>
              </w:rPr>
              <w:t xml:space="preserve">, herunder selvstændigt indlede, afslutte og dokumentere en social- og sundhedsfaglig ydelse i relation til modtagelse, indlæggelse, udskrivning og hjemkomst. </w:t>
            </w:r>
          </w:p>
          <w:p w:rsidR="004E419A" w:rsidRPr="00327D1C" w:rsidRDefault="004E419A" w:rsidP="004E419A">
            <w:pPr>
              <w:pStyle w:val="Listeafsnit"/>
              <w:autoSpaceDE w:val="0"/>
              <w:autoSpaceDN w:val="0"/>
              <w:adjustRightInd w:val="0"/>
              <w:ind w:left="360"/>
              <w:rPr>
                <w:rFonts w:ascii="Arial" w:hAnsi="Arial" w:cs="Arial"/>
                <w:sz w:val="20"/>
                <w:szCs w:val="20"/>
              </w:rPr>
            </w:pPr>
          </w:p>
        </w:tc>
        <w:tc>
          <w:tcPr>
            <w:tcW w:w="2681" w:type="dxa"/>
          </w:tcPr>
          <w:p w:rsidR="004E419A" w:rsidRPr="00327D1C" w:rsidRDefault="004E419A" w:rsidP="004E419A">
            <w:pPr>
              <w:rPr>
                <w:rFonts w:ascii="Arial" w:hAnsi="Arial" w:cs="Arial"/>
                <w:sz w:val="20"/>
                <w:szCs w:val="20"/>
              </w:rPr>
            </w:pPr>
          </w:p>
        </w:tc>
        <w:tc>
          <w:tcPr>
            <w:tcW w:w="7800" w:type="dxa"/>
          </w:tcPr>
          <w:p w:rsidR="00C30DBF" w:rsidRPr="00955638" w:rsidRDefault="00C30DBF" w:rsidP="00C30DBF">
            <w:pPr>
              <w:rPr>
                <w:rFonts w:ascii="Arial" w:hAnsi="Arial" w:cs="Arial"/>
                <w:sz w:val="20"/>
                <w:szCs w:val="20"/>
              </w:rPr>
            </w:pPr>
            <w:r w:rsidRPr="00955638">
              <w:rPr>
                <w:rFonts w:ascii="Arial" w:hAnsi="Arial" w:cs="Arial"/>
                <w:sz w:val="20"/>
                <w:szCs w:val="20"/>
              </w:rPr>
              <w:t>Med udgangspunkt i en borger du har kendskab til eller samarbejder med</w:t>
            </w:r>
            <w:r w:rsidR="004676FF">
              <w:rPr>
                <w:rFonts w:ascii="Arial" w:hAnsi="Arial" w:cs="Arial"/>
                <w:sz w:val="20"/>
                <w:szCs w:val="20"/>
              </w:rPr>
              <w:t>,</w:t>
            </w:r>
            <w:r w:rsidRPr="00955638">
              <w:rPr>
                <w:rFonts w:ascii="Arial" w:hAnsi="Arial" w:cs="Arial"/>
                <w:sz w:val="20"/>
                <w:szCs w:val="20"/>
              </w:rPr>
              <w:t xml:space="preserve"> kan du for at udvikle din evne til at indlede og afslutte en støtte eller indsats gøre følgende</w:t>
            </w:r>
          </w:p>
          <w:p w:rsidR="00C30DBF" w:rsidRPr="009275D0" w:rsidRDefault="00C30DBF" w:rsidP="00C30DBF">
            <w:pPr>
              <w:pStyle w:val="Listeafsnit"/>
              <w:ind w:left="337"/>
              <w:rPr>
                <w:rFonts w:ascii="Arial" w:hAnsi="Arial" w:cs="Arial"/>
                <w:sz w:val="20"/>
                <w:szCs w:val="20"/>
              </w:rPr>
            </w:pPr>
          </w:p>
          <w:p w:rsidR="00C30DBF" w:rsidRPr="009275D0" w:rsidRDefault="00C30DBF" w:rsidP="00C30DBF">
            <w:pPr>
              <w:pStyle w:val="Listeafsnit"/>
              <w:numPr>
                <w:ilvl w:val="0"/>
                <w:numId w:val="41"/>
              </w:numPr>
              <w:rPr>
                <w:rFonts w:ascii="Arial" w:hAnsi="Arial" w:cs="Arial"/>
                <w:sz w:val="20"/>
                <w:szCs w:val="20"/>
              </w:rPr>
            </w:pPr>
            <w:r w:rsidRPr="009275D0">
              <w:rPr>
                <w:rFonts w:ascii="Arial" w:hAnsi="Arial" w:cs="Arial"/>
                <w:sz w:val="20"/>
                <w:szCs w:val="20"/>
              </w:rPr>
              <w:t>Hvis du får mulighed for at følge en borger i en proces med indflytning, udflytning, indlæggelse eller udskrivningssamtale</w:t>
            </w:r>
            <w:r w:rsidR="004676FF">
              <w:rPr>
                <w:rFonts w:ascii="Arial" w:hAnsi="Arial" w:cs="Arial"/>
                <w:sz w:val="20"/>
                <w:szCs w:val="20"/>
              </w:rPr>
              <w:t>,</w:t>
            </w:r>
            <w:r w:rsidRPr="009275D0">
              <w:rPr>
                <w:rFonts w:ascii="Arial" w:hAnsi="Arial" w:cs="Arial"/>
                <w:sz w:val="20"/>
                <w:szCs w:val="20"/>
              </w:rPr>
              <w:t xml:space="preserve"> skal du benytte din refleksionsmodel som dokumentation</w:t>
            </w:r>
          </w:p>
          <w:p w:rsidR="00ED7B7F" w:rsidRDefault="00C30DBF" w:rsidP="00ED7B7F">
            <w:pPr>
              <w:pStyle w:val="Listeafsnit"/>
              <w:numPr>
                <w:ilvl w:val="0"/>
                <w:numId w:val="41"/>
              </w:numPr>
              <w:rPr>
                <w:rFonts w:ascii="Arial" w:hAnsi="Arial" w:cs="Arial"/>
                <w:sz w:val="20"/>
                <w:szCs w:val="20"/>
              </w:rPr>
            </w:pPr>
            <w:r w:rsidRPr="009275D0">
              <w:rPr>
                <w:rFonts w:ascii="Arial" w:hAnsi="Arial" w:cs="Arial"/>
                <w:sz w:val="20"/>
                <w:szCs w:val="20"/>
              </w:rPr>
              <w:t>Forklare begreberne tværprofessionel og tværsektoriel indsats</w:t>
            </w:r>
          </w:p>
          <w:p w:rsidR="00696386" w:rsidRPr="00C30DBF" w:rsidRDefault="004676FF" w:rsidP="00ED7B7F">
            <w:pPr>
              <w:pStyle w:val="Listeafsnit"/>
              <w:numPr>
                <w:ilvl w:val="0"/>
                <w:numId w:val="41"/>
              </w:numPr>
              <w:rPr>
                <w:rFonts w:ascii="Arial" w:hAnsi="Arial" w:cs="Arial"/>
                <w:sz w:val="20"/>
                <w:szCs w:val="20"/>
              </w:rPr>
            </w:pPr>
            <w:r>
              <w:rPr>
                <w:rFonts w:ascii="Arial" w:hAnsi="Arial" w:cs="Arial"/>
                <w:sz w:val="20"/>
                <w:szCs w:val="20"/>
              </w:rPr>
              <w:t>Reflektere</w:t>
            </w:r>
            <w:r w:rsidR="00C30DBF" w:rsidRPr="009275D0">
              <w:rPr>
                <w:rFonts w:ascii="Arial" w:hAnsi="Arial" w:cs="Arial"/>
                <w:sz w:val="20"/>
                <w:szCs w:val="20"/>
              </w:rPr>
              <w:t xml:space="preserve"> over sammenspillet i det tværprofessionelle samarbejde og anvend</w:t>
            </w:r>
            <w:r>
              <w:rPr>
                <w:rFonts w:ascii="Arial" w:hAnsi="Arial" w:cs="Arial"/>
                <w:sz w:val="20"/>
                <w:szCs w:val="20"/>
              </w:rPr>
              <w:t>e</w:t>
            </w:r>
            <w:r w:rsidR="00C30DBF" w:rsidRPr="009275D0">
              <w:rPr>
                <w:rFonts w:ascii="Arial" w:hAnsi="Arial" w:cs="Arial"/>
                <w:sz w:val="20"/>
                <w:szCs w:val="20"/>
              </w:rPr>
              <w:t xml:space="preserve"> denne viden til gavn for borgerne</w:t>
            </w:r>
          </w:p>
        </w:tc>
      </w:tr>
      <w:tr w:rsidR="004E419A" w:rsidRPr="00AA05A1" w:rsidTr="00E65AF9">
        <w:tc>
          <w:tcPr>
            <w:tcW w:w="1526" w:type="dxa"/>
            <w:shd w:val="clear" w:color="auto" w:fill="336699"/>
          </w:tcPr>
          <w:p w:rsidR="004E419A" w:rsidRPr="00327D1C" w:rsidRDefault="004E419A" w:rsidP="004E419A">
            <w:pPr>
              <w:jc w:val="center"/>
              <w:rPr>
                <w:rFonts w:ascii="Arial" w:hAnsi="Arial" w:cs="Arial"/>
              </w:rPr>
            </w:pPr>
            <w:r w:rsidRPr="00327D1C">
              <w:rPr>
                <w:rFonts w:ascii="Arial" w:hAnsi="Arial" w:cs="Arial"/>
              </w:rPr>
              <w:t>16.</w:t>
            </w:r>
          </w:p>
        </w:tc>
        <w:tc>
          <w:tcPr>
            <w:tcW w:w="3836" w:type="dxa"/>
          </w:tcPr>
          <w:p w:rsidR="004E419A" w:rsidRPr="00327D1C" w:rsidRDefault="004E419A" w:rsidP="004E419A">
            <w:pPr>
              <w:pStyle w:val="Default"/>
              <w:rPr>
                <w:sz w:val="20"/>
                <w:szCs w:val="20"/>
              </w:rPr>
            </w:pPr>
            <w:r w:rsidRPr="00327D1C">
              <w:rPr>
                <w:sz w:val="20"/>
                <w:szCs w:val="20"/>
              </w:rPr>
              <w:t xml:space="preserve">Eleven kan selvstændigt udføre sygepleje med anvendelse af </w:t>
            </w:r>
            <w:r w:rsidRPr="00327D1C">
              <w:rPr>
                <w:b/>
                <w:sz w:val="20"/>
                <w:szCs w:val="20"/>
              </w:rPr>
              <w:t>teknologi og retningslinjer,</w:t>
            </w:r>
            <w:r w:rsidR="008A0C0E">
              <w:rPr>
                <w:sz w:val="20"/>
                <w:szCs w:val="20"/>
              </w:rPr>
              <w:t xml:space="preserve"> der tager ud</w:t>
            </w:r>
            <w:r w:rsidRPr="00327D1C">
              <w:rPr>
                <w:sz w:val="20"/>
                <w:szCs w:val="20"/>
              </w:rPr>
              <w:t xml:space="preserve">gangspunkt i erfaringsbaseret viden og evidens </w:t>
            </w:r>
          </w:p>
          <w:p w:rsidR="004E419A" w:rsidRPr="00327D1C" w:rsidRDefault="004E419A" w:rsidP="004E419A">
            <w:pPr>
              <w:rPr>
                <w:rFonts w:ascii="Arial" w:hAnsi="Arial" w:cs="Arial"/>
                <w:sz w:val="20"/>
                <w:szCs w:val="20"/>
              </w:rPr>
            </w:pPr>
          </w:p>
        </w:tc>
        <w:tc>
          <w:tcPr>
            <w:tcW w:w="2681" w:type="dxa"/>
          </w:tcPr>
          <w:p w:rsidR="004E419A" w:rsidRPr="00327D1C" w:rsidRDefault="004E419A" w:rsidP="004E419A">
            <w:pPr>
              <w:rPr>
                <w:rFonts w:ascii="Arial" w:hAnsi="Arial" w:cs="Arial"/>
                <w:sz w:val="20"/>
                <w:szCs w:val="20"/>
              </w:rPr>
            </w:pPr>
          </w:p>
        </w:tc>
        <w:tc>
          <w:tcPr>
            <w:tcW w:w="7800" w:type="dxa"/>
          </w:tcPr>
          <w:p w:rsidR="00ED7B7F" w:rsidRPr="00955638" w:rsidRDefault="00ED7B7F" w:rsidP="00ED7B7F">
            <w:pPr>
              <w:rPr>
                <w:rFonts w:ascii="Arial" w:hAnsi="Arial" w:cs="Arial"/>
                <w:sz w:val="20"/>
                <w:szCs w:val="20"/>
              </w:rPr>
            </w:pPr>
            <w:r w:rsidRPr="00955638">
              <w:rPr>
                <w:rFonts w:ascii="Arial" w:hAnsi="Arial" w:cs="Arial"/>
                <w:sz w:val="20"/>
                <w:szCs w:val="20"/>
              </w:rPr>
              <w:t>Med udgangspunkt i en borger du har kendskab til eller samarbejder med, skal du beskrive og vurdere</w:t>
            </w:r>
          </w:p>
          <w:p w:rsidR="00ED7B7F" w:rsidRPr="00B51E02" w:rsidRDefault="00ED7B7F" w:rsidP="00ED7B7F">
            <w:pPr>
              <w:rPr>
                <w:rFonts w:ascii="Arial" w:hAnsi="Arial" w:cs="Arial"/>
                <w:sz w:val="20"/>
                <w:szCs w:val="20"/>
              </w:rPr>
            </w:pPr>
          </w:p>
          <w:p w:rsidR="00ED7B7F" w:rsidRDefault="00ED7B7F" w:rsidP="00ED7B7F">
            <w:pPr>
              <w:pStyle w:val="Listeafsnit"/>
              <w:numPr>
                <w:ilvl w:val="0"/>
                <w:numId w:val="41"/>
              </w:numPr>
              <w:rPr>
                <w:rFonts w:ascii="Arial" w:hAnsi="Arial" w:cs="Arial"/>
                <w:sz w:val="20"/>
                <w:szCs w:val="20"/>
              </w:rPr>
            </w:pPr>
            <w:r>
              <w:rPr>
                <w:rFonts w:ascii="Arial" w:hAnsi="Arial" w:cs="Arial"/>
                <w:sz w:val="20"/>
                <w:szCs w:val="20"/>
              </w:rPr>
              <w:t>Om borgeren har brug for og kunne drage gavn af teknologiske hjælpemidler</w:t>
            </w:r>
          </w:p>
          <w:p w:rsidR="00ED7B7F" w:rsidRDefault="00ED7B7F" w:rsidP="00ED7B7F">
            <w:pPr>
              <w:pStyle w:val="Listeafsnit"/>
              <w:numPr>
                <w:ilvl w:val="0"/>
                <w:numId w:val="41"/>
              </w:numPr>
              <w:rPr>
                <w:rFonts w:ascii="Arial" w:hAnsi="Arial" w:cs="Arial"/>
                <w:sz w:val="20"/>
                <w:szCs w:val="20"/>
              </w:rPr>
            </w:pPr>
            <w:r>
              <w:rPr>
                <w:rFonts w:ascii="Arial" w:hAnsi="Arial" w:cs="Arial"/>
                <w:sz w:val="20"/>
                <w:szCs w:val="20"/>
              </w:rPr>
              <w:t>Om borgerne har brug for vejledning i anvendelsen af teknologiske hjælpemidler</w:t>
            </w:r>
          </w:p>
          <w:p w:rsidR="00ED7B7F" w:rsidRDefault="00ED7B7F" w:rsidP="00ED7B7F">
            <w:pPr>
              <w:pStyle w:val="Listeafsnit"/>
              <w:numPr>
                <w:ilvl w:val="0"/>
                <w:numId w:val="41"/>
              </w:numPr>
              <w:rPr>
                <w:rFonts w:ascii="Arial" w:hAnsi="Arial" w:cs="Arial"/>
                <w:sz w:val="20"/>
                <w:szCs w:val="20"/>
              </w:rPr>
            </w:pPr>
            <w:r>
              <w:rPr>
                <w:rFonts w:ascii="Arial" w:hAnsi="Arial" w:cs="Arial"/>
                <w:sz w:val="20"/>
                <w:szCs w:val="20"/>
              </w:rPr>
              <w:lastRenderedPageBreak/>
              <w:t>Hvilke fordele og ulemper</w:t>
            </w:r>
            <w:r w:rsidR="003A0DB8">
              <w:rPr>
                <w:rFonts w:ascii="Arial" w:hAnsi="Arial" w:cs="Arial"/>
                <w:sz w:val="20"/>
                <w:szCs w:val="20"/>
              </w:rPr>
              <w:t>,</w:t>
            </w:r>
            <w:r>
              <w:rPr>
                <w:rFonts w:ascii="Arial" w:hAnsi="Arial" w:cs="Arial"/>
                <w:sz w:val="20"/>
                <w:szCs w:val="20"/>
              </w:rPr>
              <w:t xml:space="preserve"> der er forbundet ved borgerens anvendelse af teknologiske hjælpemidler</w:t>
            </w:r>
          </w:p>
          <w:p w:rsidR="00ED7B7F" w:rsidRDefault="00ED7B7F" w:rsidP="00ED7B7F">
            <w:pPr>
              <w:pStyle w:val="Listeafsnit"/>
              <w:numPr>
                <w:ilvl w:val="0"/>
                <w:numId w:val="41"/>
              </w:numPr>
              <w:rPr>
                <w:rFonts w:ascii="Arial" w:hAnsi="Arial" w:cs="Arial"/>
                <w:sz w:val="20"/>
                <w:szCs w:val="20"/>
              </w:rPr>
            </w:pPr>
            <w:r>
              <w:rPr>
                <w:rFonts w:ascii="Arial" w:hAnsi="Arial" w:cs="Arial"/>
                <w:sz w:val="20"/>
                <w:szCs w:val="20"/>
              </w:rPr>
              <w:t>Hvilke teknologiske hjælpemidler</w:t>
            </w:r>
            <w:r w:rsidR="003A0DB8">
              <w:rPr>
                <w:rFonts w:ascii="Arial" w:hAnsi="Arial" w:cs="Arial"/>
                <w:sz w:val="20"/>
                <w:szCs w:val="20"/>
              </w:rPr>
              <w:t>,</w:t>
            </w:r>
            <w:r>
              <w:rPr>
                <w:rFonts w:ascii="Arial" w:hAnsi="Arial" w:cs="Arial"/>
                <w:sz w:val="20"/>
                <w:szCs w:val="20"/>
              </w:rPr>
              <w:t xml:space="preserve"> der kunne være relevante i socialpsykiatrien</w:t>
            </w:r>
          </w:p>
          <w:p w:rsidR="005E3601" w:rsidRPr="00ED7B7F" w:rsidRDefault="00ED7B7F" w:rsidP="00ED7B7F">
            <w:pPr>
              <w:pStyle w:val="Listeafsnit"/>
              <w:numPr>
                <w:ilvl w:val="0"/>
                <w:numId w:val="41"/>
              </w:numPr>
              <w:rPr>
                <w:rFonts w:ascii="Arial" w:hAnsi="Arial" w:cs="Arial"/>
                <w:sz w:val="20"/>
                <w:szCs w:val="20"/>
              </w:rPr>
            </w:pPr>
            <w:r w:rsidRPr="00955638">
              <w:rPr>
                <w:rFonts w:ascii="Arial" w:hAnsi="Arial" w:cs="Arial"/>
                <w:sz w:val="20"/>
                <w:szCs w:val="20"/>
              </w:rPr>
              <w:t>Du kan identificere</w:t>
            </w:r>
            <w:r w:rsidR="003A0DB8">
              <w:rPr>
                <w:rFonts w:ascii="Arial" w:hAnsi="Arial" w:cs="Arial"/>
                <w:sz w:val="20"/>
                <w:szCs w:val="20"/>
              </w:rPr>
              <w:t>,</w:t>
            </w:r>
            <w:r w:rsidRPr="00955638">
              <w:rPr>
                <w:rFonts w:ascii="Arial" w:hAnsi="Arial" w:cs="Arial"/>
                <w:sz w:val="20"/>
                <w:szCs w:val="20"/>
              </w:rPr>
              <w:t xml:space="preserve"> hvilke retningslinjer og teknologi, der anvendes i sygeplejen på dit praktiksted</w:t>
            </w:r>
          </w:p>
        </w:tc>
      </w:tr>
      <w:tr w:rsidR="004E419A" w:rsidRPr="00AA05A1" w:rsidTr="00E65AF9">
        <w:tc>
          <w:tcPr>
            <w:tcW w:w="1526" w:type="dxa"/>
            <w:shd w:val="clear" w:color="auto" w:fill="336699"/>
          </w:tcPr>
          <w:p w:rsidR="004E419A" w:rsidRPr="00327D1C" w:rsidRDefault="004E419A" w:rsidP="004E419A">
            <w:pPr>
              <w:jc w:val="center"/>
              <w:rPr>
                <w:rFonts w:ascii="Arial" w:hAnsi="Arial" w:cs="Arial"/>
              </w:rPr>
            </w:pPr>
            <w:r w:rsidRPr="00327D1C">
              <w:rPr>
                <w:rFonts w:ascii="Arial" w:hAnsi="Arial" w:cs="Arial"/>
              </w:rPr>
              <w:lastRenderedPageBreak/>
              <w:t>17.</w:t>
            </w:r>
          </w:p>
        </w:tc>
        <w:tc>
          <w:tcPr>
            <w:tcW w:w="3836" w:type="dxa"/>
          </w:tcPr>
          <w:p w:rsidR="004E419A" w:rsidRPr="00327D1C" w:rsidRDefault="004E419A" w:rsidP="004E419A">
            <w:pPr>
              <w:pStyle w:val="Default"/>
              <w:rPr>
                <w:sz w:val="20"/>
                <w:szCs w:val="20"/>
              </w:rPr>
            </w:pPr>
            <w:r w:rsidRPr="00327D1C">
              <w:rPr>
                <w:sz w:val="20"/>
                <w:szCs w:val="20"/>
              </w:rPr>
              <w:t xml:space="preserve">Eleven kan støtte op om udviklingen af </w:t>
            </w:r>
            <w:r w:rsidRPr="00327D1C">
              <w:rPr>
                <w:b/>
                <w:sz w:val="20"/>
                <w:szCs w:val="20"/>
              </w:rPr>
              <w:t>god praksis for kvalitetssikring og patientsikkerhed</w:t>
            </w:r>
            <w:r w:rsidR="008A0C0E">
              <w:rPr>
                <w:sz w:val="20"/>
                <w:szCs w:val="20"/>
              </w:rPr>
              <w:t xml:space="preserve"> i det tværpro</w:t>
            </w:r>
            <w:r w:rsidRPr="00327D1C">
              <w:rPr>
                <w:sz w:val="20"/>
                <w:szCs w:val="20"/>
              </w:rPr>
              <w:t xml:space="preserve">fessionelle samarbejde. </w:t>
            </w:r>
          </w:p>
          <w:p w:rsidR="004E419A" w:rsidRPr="00327D1C" w:rsidRDefault="004E419A" w:rsidP="004E419A">
            <w:pPr>
              <w:pStyle w:val="Default"/>
              <w:rPr>
                <w:sz w:val="20"/>
                <w:szCs w:val="20"/>
              </w:rPr>
            </w:pPr>
          </w:p>
        </w:tc>
        <w:tc>
          <w:tcPr>
            <w:tcW w:w="2681" w:type="dxa"/>
          </w:tcPr>
          <w:p w:rsidR="004E419A" w:rsidRPr="00327D1C" w:rsidRDefault="004E419A" w:rsidP="004E419A">
            <w:pPr>
              <w:rPr>
                <w:rFonts w:ascii="Arial" w:hAnsi="Arial" w:cs="Arial"/>
                <w:sz w:val="20"/>
                <w:szCs w:val="20"/>
              </w:rPr>
            </w:pPr>
          </w:p>
        </w:tc>
        <w:tc>
          <w:tcPr>
            <w:tcW w:w="7800" w:type="dxa"/>
          </w:tcPr>
          <w:p w:rsidR="00ED7B7F" w:rsidRPr="00955638" w:rsidRDefault="00ED7B7F" w:rsidP="00ED7B7F">
            <w:pPr>
              <w:rPr>
                <w:rFonts w:ascii="Arial" w:hAnsi="Arial" w:cs="Arial"/>
                <w:sz w:val="20"/>
                <w:szCs w:val="20"/>
              </w:rPr>
            </w:pPr>
            <w:r w:rsidRPr="00955638">
              <w:rPr>
                <w:rFonts w:ascii="Arial" w:hAnsi="Arial" w:cs="Arial"/>
                <w:sz w:val="20"/>
                <w:szCs w:val="20"/>
              </w:rPr>
              <w:t>Med udgangspunkt i en borger du har kendskab til eller samarbejder med</w:t>
            </w:r>
            <w:r w:rsidR="004676FF">
              <w:rPr>
                <w:rFonts w:ascii="Arial" w:hAnsi="Arial" w:cs="Arial"/>
                <w:sz w:val="20"/>
                <w:szCs w:val="20"/>
              </w:rPr>
              <w:t>,</w:t>
            </w:r>
            <w:r w:rsidRPr="00955638">
              <w:rPr>
                <w:rFonts w:ascii="Arial" w:hAnsi="Arial" w:cs="Arial"/>
                <w:sz w:val="20"/>
                <w:szCs w:val="20"/>
              </w:rPr>
              <w:t xml:space="preserve"> kan du for at støtte op omkring udviklingen af god praksis for kvalitetssikring og patientsikkerhed</w:t>
            </w:r>
          </w:p>
          <w:p w:rsidR="00ED7B7F" w:rsidRDefault="00ED7B7F" w:rsidP="00ED7B7F">
            <w:pPr>
              <w:pStyle w:val="Listeafsnit"/>
              <w:ind w:left="360"/>
              <w:rPr>
                <w:rFonts w:ascii="Arial" w:hAnsi="Arial" w:cs="Arial"/>
                <w:sz w:val="20"/>
                <w:szCs w:val="20"/>
              </w:rPr>
            </w:pPr>
          </w:p>
          <w:p w:rsidR="00ED7B7F" w:rsidRDefault="00ED7B7F" w:rsidP="00ED7B7F">
            <w:pPr>
              <w:pStyle w:val="Listeafsnit"/>
              <w:numPr>
                <w:ilvl w:val="0"/>
                <w:numId w:val="41"/>
              </w:numPr>
              <w:rPr>
                <w:rFonts w:ascii="Arial" w:hAnsi="Arial" w:cs="Arial"/>
                <w:sz w:val="20"/>
                <w:szCs w:val="20"/>
              </w:rPr>
            </w:pPr>
            <w:r>
              <w:rPr>
                <w:rFonts w:ascii="Arial" w:hAnsi="Arial" w:cs="Arial"/>
                <w:sz w:val="20"/>
                <w:szCs w:val="20"/>
              </w:rPr>
              <w:t>Forklare begrebet kvalitetssikring og hvad der forstås ved god praksis samt reflektere over din egen rolle i praktikstedets arbejde med kvalitetssikring</w:t>
            </w:r>
          </w:p>
          <w:p w:rsidR="00ED7B7F" w:rsidRDefault="00ED7B7F" w:rsidP="00ED7B7F">
            <w:pPr>
              <w:pStyle w:val="Listeafsnit"/>
              <w:numPr>
                <w:ilvl w:val="0"/>
                <w:numId w:val="41"/>
              </w:numPr>
              <w:rPr>
                <w:rFonts w:ascii="Arial" w:hAnsi="Arial" w:cs="Arial"/>
                <w:sz w:val="20"/>
                <w:szCs w:val="20"/>
              </w:rPr>
            </w:pPr>
            <w:r>
              <w:rPr>
                <w:rFonts w:ascii="Arial" w:hAnsi="Arial" w:cs="Arial"/>
                <w:sz w:val="20"/>
                <w:szCs w:val="20"/>
              </w:rPr>
              <w:t>Forklare begrebet patientsikkerhed</w:t>
            </w:r>
            <w:r w:rsidR="003A0DB8">
              <w:rPr>
                <w:rFonts w:ascii="Arial" w:hAnsi="Arial" w:cs="Arial"/>
                <w:sz w:val="20"/>
                <w:szCs w:val="20"/>
              </w:rPr>
              <w:t>,</w:t>
            </w:r>
            <w:r>
              <w:rPr>
                <w:rFonts w:ascii="Arial" w:hAnsi="Arial" w:cs="Arial"/>
                <w:sz w:val="20"/>
                <w:szCs w:val="20"/>
              </w:rPr>
              <w:t xml:space="preserve"> og hvad der forstås ved god praksis, samt reflektere over din egen rolle i praktikstedets arbejde med patientsikkerhed</w:t>
            </w:r>
          </w:p>
          <w:p w:rsidR="00ED7B7F" w:rsidRDefault="00ED7B7F" w:rsidP="00ED7B7F">
            <w:pPr>
              <w:pStyle w:val="Listeafsnit"/>
              <w:numPr>
                <w:ilvl w:val="0"/>
                <w:numId w:val="41"/>
              </w:numPr>
              <w:rPr>
                <w:rFonts w:ascii="Arial" w:hAnsi="Arial" w:cs="Arial"/>
                <w:sz w:val="20"/>
                <w:szCs w:val="20"/>
              </w:rPr>
            </w:pPr>
            <w:r>
              <w:rPr>
                <w:rFonts w:ascii="Arial" w:hAnsi="Arial" w:cs="Arial"/>
                <w:sz w:val="20"/>
                <w:szCs w:val="20"/>
              </w:rPr>
              <w:t>Forklare dine kompetencer og rolle i det tværprofessionelle samarbejde i forhold til kvalitetssikring og patientsikkerhed på dit praktiksted</w:t>
            </w:r>
          </w:p>
          <w:p w:rsidR="00ED7B7F" w:rsidRDefault="00ED7B7F" w:rsidP="00ED7B7F">
            <w:pPr>
              <w:pStyle w:val="Listeafsnit"/>
              <w:numPr>
                <w:ilvl w:val="0"/>
                <w:numId w:val="41"/>
              </w:numPr>
              <w:rPr>
                <w:rFonts w:ascii="Arial" w:hAnsi="Arial" w:cs="Arial"/>
                <w:sz w:val="20"/>
                <w:szCs w:val="20"/>
              </w:rPr>
            </w:pPr>
            <w:r>
              <w:rPr>
                <w:rFonts w:ascii="Arial" w:hAnsi="Arial" w:cs="Arial"/>
                <w:sz w:val="20"/>
                <w:szCs w:val="20"/>
              </w:rPr>
              <w:t>Forklare begrebet utilsigtet hændelse</w:t>
            </w:r>
          </w:p>
          <w:p w:rsidR="00ED7B7F" w:rsidRDefault="00ED7B7F" w:rsidP="00ED7B7F">
            <w:pPr>
              <w:pStyle w:val="Listeafsnit"/>
              <w:numPr>
                <w:ilvl w:val="0"/>
                <w:numId w:val="41"/>
              </w:numPr>
              <w:rPr>
                <w:rFonts w:ascii="Arial" w:hAnsi="Arial" w:cs="Arial"/>
                <w:sz w:val="20"/>
                <w:szCs w:val="20"/>
              </w:rPr>
            </w:pPr>
            <w:r>
              <w:rPr>
                <w:rFonts w:ascii="Arial" w:hAnsi="Arial" w:cs="Arial"/>
                <w:sz w:val="20"/>
                <w:szCs w:val="20"/>
              </w:rPr>
              <w:t>Indberette utilsigtede hændelser samt reflektere over</w:t>
            </w:r>
            <w:r w:rsidR="004676FF">
              <w:rPr>
                <w:rFonts w:ascii="Arial" w:hAnsi="Arial" w:cs="Arial"/>
                <w:sz w:val="20"/>
                <w:szCs w:val="20"/>
              </w:rPr>
              <w:t>,</w:t>
            </w:r>
            <w:r>
              <w:rPr>
                <w:rFonts w:ascii="Arial" w:hAnsi="Arial" w:cs="Arial"/>
                <w:sz w:val="20"/>
                <w:szCs w:val="20"/>
              </w:rPr>
              <w:t xml:space="preserve"> hvordan disse hændelser kan undgås fremover.</w:t>
            </w:r>
          </w:p>
          <w:p w:rsidR="00C175C1" w:rsidRPr="00ED7B7F" w:rsidRDefault="00ED7B7F" w:rsidP="00ED7B7F">
            <w:pPr>
              <w:rPr>
                <w:rFonts w:ascii="Arial" w:hAnsi="Arial" w:cs="Arial"/>
                <w:sz w:val="20"/>
                <w:szCs w:val="20"/>
              </w:rPr>
            </w:pPr>
            <w:r w:rsidRPr="00955638">
              <w:rPr>
                <w:rFonts w:ascii="Arial" w:hAnsi="Arial" w:cs="Arial"/>
                <w:sz w:val="20"/>
                <w:szCs w:val="20"/>
              </w:rPr>
              <w:t>Du benytter refleksionsmodellen / praksisfortællinger som dokumentation for din læring</w:t>
            </w:r>
            <w:r w:rsidR="004676FF">
              <w:rPr>
                <w:rFonts w:ascii="Arial" w:hAnsi="Arial" w:cs="Arial"/>
                <w:sz w:val="20"/>
                <w:szCs w:val="20"/>
              </w:rPr>
              <w:t>.</w:t>
            </w:r>
          </w:p>
        </w:tc>
      </w:tr>
      <w:tr w:rsidR="004E419A" w:rsidRPr="00AA05A1" w:rsidTr="00E65AF9">
        <w:tc>
          <w:tcPr>
            <w:tcW w:w="1526" w:type="dxa"/>
            <w:shd w:val="clear" w:color="auto" w:fill="336699"/>
          </w:tcPr>
          <w:p w:rsidR="004E419A" w:rsidRPr="00327D1C" w:rsidRDefault="004E419A" w:rsidP="004E419A">
            <w:pPr>
              <w:jc w:val="center"/>
              <w:rPr>
                <w:rFonts w:ascii="Arial" w:hAnsi="Arial" w:cs="Arial"/>
              </w:rPr>
            </w:pPr>
            <w:r w:rsidRPr="00327D1C">
              <w:rPr>
                <w:rFonts w:ascii="Arial" w:hAnsi="Arial" w:cs="Arial"/>
              </w:rPr>
              <w:t>18.</w:t>
            </w:r>
          </w:p>
        </w:tc>
        <w:tc>
          <w:tcPr>
            <w:tcW w:w="3836" w:type="dxa"/>
          </w:tcPr>
          <w:p w:rsidR="004E419A" w:rsidRPr="00327D1C" w:rsidRDefault="004E419A" w:rsidP="004E419A">
            <w:pPr>
              <w:pStyle w:val="Default"/>
              <w:rPr>
                <w:sz w:val="20"/>
                <w:szCs w:val="20"/>
              </w:rPr>
            </w:pPr>
            <w:r w:rsidRPr="00327D1C">
              <w:rPr>
                <w:sz w:val="20"/>
                <w:szCs w:val="20"/>
              </w:rPr>
              <w:t xml:space="preserve">Eleven </w:t>
            </w:r>
            <w:r w:rsidRPr="00327D1C">
              <w:rPr>
                <w:b/>
                <w:sz w:val="20"/>
                <w:szCs w:val="20"/>
              </w:rPr>
              <w:t>kan forholde sig kritisk til og understøtte udvikling af et godt fysisk og psykisk arbejdsmiljø</w:t>
            </w:r>
            <w:r w:rsidR="008A0C0E">
              <w:rPr>
                <w:sz w:val="20"/>
                <w:szCs w:val="20"/>
              </w:rPr>
              <w:t>, herun</w:t>
            </w:r>
            <w:r w:rsidRPr="00327D1C">
              <w:rPr>
                <w:sz w:val="20"/>
                <w:szCs w:val="20"/>
              </w:rPr>
              <w:t xml:space="preserve">der udføre forflytninger samt vurdere pladsforhold under overholdelse af arbejdsmiljøreglerne og anvendelse af velfærdsteknologi. </w:t>
            </w:r>
          </w:p>
          <w:p w:rsidR="004E419A" w:rsidRPr="00327D1C" w:rsidRDefault="004E419A" w:rsidP="004E419A">
            <w:pPr>
              <w:pStyle w:val="Default"/>
              <w:rPr>
                <w:sz w:val="20"/>
                <w:szCs w:val="20"/>
              </w:rPr>
            </w:pPr>
          </w:p>
        </w:tc>
        <w:tc>
          <w:tcPr>
            <w:tcW w:w="2681" w:type="dxa"/>
          </w:tcPr>
          <w:p w:rsidR="004E419A" w:rsidRPr="00327D1C" w:rsidRDefault="004E419A" w:rsidP="004E419A">
            <w:pPr>
              <w:rPr>
                <w:rFonts w:ascii="Arial" w:hAnsi="Arial" w:cs="Arial"/>
                <w:sz w:val="20"/>
                <w:szCs w:val="20"/>
              </w:rPr>
            </w:pPr>
          </w:p>
        </w:tc>
        <w:tc>
          <w:tcPr>
            <w:tcW w:w="7800" w:type="dxa"/>
          </w:tcPr>
          <w:p w:rsidR="004A4278" w:rsidRDefault="004A4278" w:rsidP="004A4278">
            <w:pPr>
              <w:pStyle w:val="Listeafsnit"/>
              <w:numPr>
                <w:ilvl w:val="0"/>
                <w:numId w:val="43"/>
              </w:numPr>
              <w:rPr>
                <w:rFonts w:ascii="Arial" w:hAnsi="Arial" w:cs="Arial"/>
                <w:sz w:val="20"/>
                <w:szCs w:val="20"/>
              </w:rPr>
            </w:pPr>
            <w:r>
              <w:rPr>
                <w:rFonts w:ascii="Arial" w:hAnsi="Arial" w:cs="Arial"/>
                <w:sz w:val="20"/>
                <w:szCs w:val="20"/>
              </w:rPr>
              <w:t>Gør</w:t>
            </w:r>
            <w:r w:rsidR="004676FF">
              <w:rPr>
                <w:rFonts w:ascii="Arial" w:hAnsi="Arial" w:cs="Arial"/>
                <w:sz w:val="20"/>
                <w:szCs w:val="20"/>
              </w:rPr>
              <w:t>e</w:t>
            </w:r>
            <w:r>
              <w:rPr>
                <w:rFonts w:ascii="Arial" w:hAnsi="Arial" w:cs="Arial"/>
                <w:sz w:val="20"/>
                <w:szCs w:val="20"/>
              </w:rPr>
              <w:t xml:space="preserve"> dig bekendt med dit praktiksteds arbejdsmiljøorganisering, herunder kendskab til arbejdsmiljørepræsentantens rolle</w:t>
            </w:r>
          </w:p>
          <w:p w:rsidR="004A4278" w:rsidRDefault="004A4278" w:rsidP="004A4278">
            <w:pPr>
              <w:pStyle w:val="Listeafsnit"/>
              <w:numPr>
                <w:ilvl w:val="0"/>
                <w:numId w:val="43"/>
              </w:numPr>
              <w:rPr>
                <w:rFonts w:ascii="Arial" w:hAnsi="Arial" w:cs="Arial"/>
                <w:sz w:val="20"/>
                <w:szCs w:val="20"/>
              </w:rPr>
            </w:pPr>
            <w:r>
              <w:rPr>
                <w:rFonts w:ascii="Arial" w:hAnsi="Arial" w:cs="Arial"/>
                <w:sz w:val="20"/>
                <w:szCs w:val="20"/>
              </w:rPr>
              <w:t>Kend</w:t>
            </w:r>
            <w:r w:rsidR="004676FF">
              <w:rPr>
                <w:rFonts w:ascii="Arial" w:hAnsi="Arial" w:cs="Arial"/>
                <w:sz w:val="20"/>
                <w:szCs w:val="20"/>
              </w:rPr>
              <w:t>e</w:t>
            </w:r>
            <w:r>
              <w:rPr>
                <w:rFonts w:ascii="Arial" w:hAnsi="Arial" w:cs="Arial"/>
                <w:sz w:val="20"/>
                <w:szCs w:val="20"/>
              </w:rPr>
              <w:t xml:space="preserve"> til APV (Arbejdsplads Vurdering) hos de borgere</w:t>
            </w:r>
            <w:r w:rsidR="004676FF">
              <w:rPr>
                <w:rFonts w:ascii="Arial" w:hAnsi="Arial" w:cs="Arial"/>
                <w:sz w:val="20"/>
                <w:szCs w:val="20"/>
              </w:rPr>
              <w:t>,</w:t>
            </w:r>
            <w:r>
              <w:rPr>
                <w:rFonts w:ascii="Arial" w:hAnsi="Arial" w:cs="Arial"/>
                <w:sz w:val="20"/>
                <w:szCs w:val="20"/>
              </w:rPr>
              <w:t xml:space="preserve"> som du kommer hos</w:t>
            </w:r>
          </w:p>
          <w:p w:rsidR="004A4278" w:rsidRDefault="004676FF" w:rsidP="004A4278">
            <w:pPr>
              <w:pStyle w:val="Listeafsnit"/>
              <w:numPr>
                <w:ilvl w:val="0"/>
                <w:numId w:val="43"/>
              </w:numPr>
              <w:rPr>
                <w:rFonts w:ascii="Arial" w:hAnsi="Arial" w:cs="Arial"/>
                <w:sz w:val="20"/>
                <w:szCs w:val="20"/>
              </w:rPr>
            </w:pPr>
            <w:r>
              <w:rPr>
                <w:rFonts w:ascii="Arial" w:hAnsi="Arial" w:cs="Arial"/>
                <w:sz w:val="20"/>
                <w:szCs w:val="20"/>
              </w:rPr>
              <w:t>Forholde dig kritisk til og understøtte</w:t>
            </w:r>
            <w:r w:rsidR="004A4278">
              <w:rPr>
                <w:rFonts w:ascii="Arial" w:hAnsi="Arial" w:cs="Arial"/>
                <w:sz w:val="20"/>
                <w:szCs w:val="20"/>
              </w:rPr>
              <w:t xml:space="preserve"> udviklingen af et godt fysisk og psykisk arbejdsmiljø på praktikstedet</w:t>
            </w:r>
          </w:p>
          <w:p w:rsidR="004A4278" w:rsidRDefault="004A4278" w:rsidP="004A4278">
            <w:pPr>
              <w:pStyle w:val="Listeafsnit"/>
              <w:numPr>
                <w:ilvl w:val="0"/>
                <w:numId w:val="43"/>
              </w:numPr>
              <w:rPr>
                <w:rFonts w:ascii="Arial" w:hAnsi="Arial" w:cs="Arial"/>
                <w:sz w:val="20"/>
                <w:szCs w:val="20"/>
              </w:rPr>
            </w:pPr>
            <w:r>
              <w:rPr>
                <w:rFonts w:ascii="Arial" w:hAnsi="Arial" w:cs="Arial"/>
                <w:sz w:val="20"/>
                <w:szCs w:val="20"/>
              </w:rPr>
              <w:t>Vurdere arbejdsstedets indretning, herunder om arbejdet i borgers eget hjem tager højde for forebyggelse af arbejdsskade</w:t>
            </w:r>
          </w:p>
          <w:p w:rsidR="004676FF" w:rsidRDefault="004676FF" w:rsidP="004A4278">
            <w:pPr>
              <w:pStyle w:val="Listeafsnit"/>
              <w:numPr>
                <w:ilvl w:val="0"/>
                <w:numId w:val="43"/>
              </w:numPr>
              <w:rPr>
                <w:rFonts w:ascii="Arial" w:hAnsi="Arial" w:cs="Arial"/>
                <w:sz w:val="20"/>
                <w:szCs w:val="20"/>
              </w:rPr>
            </w:pPr>
            <w:r>
              <w:rPr>
                <w:rFonts w:ascii="Arial" w:hAnsi="Arial" w:cs="Arial"/>
                <w:sz w:val="20"/>
                <w:szCs w:val="20"/>
              </w:rPr>
              <w:t>Anvende</w:t>
            </w:r>
            <w:r w:rsidR="004A4278">
              <w:rPr>
                <w:rFonts w:ascii="Arial" w:hAnsi="Arial" w:cs="Arial"/>
                <w:sz w:val="20"/>
                <w:szCs w:val="20"/>
              </w:rPr>
              <w:t xml:space="preserve"> viden o</w:t>
            </w:r>
            <w:r w:rsidR="003A0DB8">
              <w:rPr>
                <w:rFonts w:ascii="Arial" w:hAnsi="Arial" w:cs="Arial"/>
                <w:sz w:val="20"/>
                <w:szCs w:val="20"/>
              </w:rPr>
              <w:t>m forebyggelse af arbejdsskader</w:t>
            </w:r>
            <w:r w:rsidR="004A4278">
              <w:rPr>
                <w:rFonts w:ascii="Arial" w:hAnsi="Arial" w:cs="Arial"/>
                <w:sz w:val="20"/>
                <w:szCs w:val="20"/>
              </w:rPr>
              <w:t xml:space="preserve"> og kendskab til anmeldelse af arbejdsskade</w:t>
            </w:r>
            <w:r>
              <w:rPr>
                <w:rFonts w:ascii="Arial" w:hAnsi="Arial" w:cs="Arial"/>
                <w:sz w:val="20"/>
                <w:szCs w:val="20"/>
              </w:rPr>
              <w:t>r.</w:t>
            </w:r>
          </w:p>
          <w:p w:rsidR="00581594" w:rsidRPr="004676FF" w:rsidRDefault="004676FF" w:rsidP="004A4278">
            <w:pPr>
              <w:pStyle w:val="Listeafsnit"/>
              <w:numPr>
                <w:ilvl w:val="0"/>
                <w:numId w:val="43"/>
              </w:numPr>
              <w:rPr>
                <w:rFonts w:ascii="Arial" w:hAnsi="Arial" w:cs="Arial"/>
                <w:sz w:val="20"/>
                <w:szCs w:val="20"/>
              </w:rPr>
            </w:pPr>
            <w:r>
              <w:rPr>
                <w:rFonts w:ascii="Arial" w:hAnsi="Arial" w:cs="Arial"/>
                <w:sz w:val="20"/>
                <w:szCs w:val="20"/>
              </w:rPr>
              <w:t>Kende</w:t>
            </w:r>
            <w:r w:rsidR="004A4278" w:rsidRPr="004676FF">
              <w:rPr>
                <w:rFonts w:ascii="Arial" w:hAnsi="Arial" w:cs="Arial"/>
                <w:sz w:val="20"/>
                <w:szCs w:val="20"/>
              </w:rPr>
              <w:t xml:space="preserve"> til velfærdsteknologiske hjælpemidler og er opsøgende i forhold til ny velfærdsteknologi</w:t>
            </w:r>
          </w:p>
          <w:p w:rsidR="004A4278" w:rsidRPr="00ED7B7F" w:rsidRDefault="004A4278" w:rsidP="004A4278">
            <w:pPr>
              <w:rPr>
                <w:rFonts w:ascii="Arial" w:hAnsi="Arial" w:cs="Arial"/>
                <w:sz w:val="20"/>
                <w:szCs w:val="20"/>
              </w:rPr>
            </w:pPr>
          </w:p>
        </w:tc>
      </w:tr>
      <w:tr w:rsidR="004A4278" w:rsidRPr="00AA05A1" w:rsidTr="00E65AF9">
        <w:tc>
          <w:tcPr>
            <w:tcW w:w="1526" w:type="dxa"/>
            <w:shd w:val="clear" w:color="auto" w:fill="336699"/>
          </w:tcPr>
          <w:p w:rsidR="004A4278" w:rsidRPr="00327D1C" w:rsidRDefault="004A4278" w:rsidP="004A4278">
            <w:pPr>
              <w:jc w:val="center"/>
              <w:rPr>
                <w:rFonts w:ascii="Arial" w:hAnsi="Arial" w:cs="Arial"/>
              </w:rPr>
            </w:pPr>
            <w:r w:rsidRPr="00327D1C">
              <w:rPr>
                <w:rFonts w:ascii="Arial" w:hAnsi="Arial" w:cs="Arial"/>
              </w:rPr>
              <w:t>19.</w:t>
            </w:r>
          </w:p>
        </w:tc>
        <w:tc>
          <w:tcPr>
            <w:tcW w:w="3836" w:type="dxa"/>
          </w:tcPr>
          <w:p w:rsidR="004A4278" w:rsidRPr="00327D1C" w:rsidRDefault="004A4278" w:rsidP="004A4278">
            <w:pPr>
              <w:pStyle w:val="Default"/>
              <w:rPr>
                <w:sz w:val="20"/>
                <w:szCs w:val="20"/>
              </w:rPr>
            </w:pPr>
            <w:r w:rsidRPr="00327D1C">
              <w:rPr>
                <w:sz w:val="20"/>
                <w:szCs w:val="20"/>
              </w:rPr>
              <w:t xml:space="preserve">Eleven kan </w:t>
            </w:r>
            <w:r w:rsidRPr="00327D1C">
              <w:rPr>
                <w:b/>
                <w:sz w:val="20"/>
                <w:szCs w:val="20"/>
              </w:rPr>
              <w:t>reflektere over og træffe kvalificerede valg i forhold til etiske og faglige dilemmaer</w:t>
            </w:r>
            <w:r w:rsidRPr="00327D1C">
              <w:rPr>
                <w:sz w:val="20"/>
                <w:szCs w:val="20"/>
              </w:rPr>
              <w:t xml:space="preserve">, der følger arbejdet som professionel sundhedsperson, fx forhold som tavshedspligt, magtanvendelse, patientrettigheder, omsorgspligt og hensyn til borgerens/patientens livskvalitet </w:t>
            </w:r>
          </w:p>
          <w:p w:rsidR="004A4278" w:rsidRPr="00327D1C" w:rsidRDefault="004A4278" w:rsidP="004A4278">
            <w:pPr>
              <w:pStyle w:val="Default"/>
              <w:rPr>
                <w:sz w:val="20"/>
                <w:szCs w:val="20"/>
              </w:rPr>
            </w:pPr>
          </w:p>
        </w:tc>
        <w:tc>
          <w:tcPr>
            <w:tcW w:w="2681" w:type="dxa"/>
          </w:tcPr>
          <w:p w:rsidR="004A4278" w:rsidRPr="00327D1C" w:rsidRDefault="004A4278" w:rsidP="004A4278">
            <w:pPr>
              <w:rPr>
                <w:rFonts w:ascii="Arial" w:hAnsi="Arial" w:cs="Arial"/>
                <w:sz w:val="20"/>
                <w:szCs w:val="20"/>
              </w:rPr>
            </w:pPr>
          </w:p>
        </w:tc>
        <w:tc>
          <w:tcPr>
            <w:tcW w:w="7800" w:type="dxa"/>
          </w:tcPr>
          <w:p w:rsidR="004A4278" w:rsidRPr="00955638" w:rsidRDefault="004A4278" w:rsidP="004A4278">
            <w:pPr>
              <w:rPr>
                <w:rFonts w:ascii="Arial" w:hAnsi="Arial" w:cs="Arial"/>
                <w:sz w:val="20"/>
                <w:szCs w:val="20"/>
              </w:rPr>
            </w:pPr>
            <w:r w:rsidRPr="00955638">
              <w:rPr>
                <w:rFonts w:ascii="Arial" w:hAnsi="Arial" w:cs="Arial"/>
                <w:sz w:val="20"/>
                <w:szCs w:val="20"/>
              </w:rPr>
              <w:t>Med udgangspunkt i en borger du har ken</w:t>
            </w:r>
            <w:r w:rsidR="004676FF">
              <w:rPr>
                <w:rFonts w:ascii="Arial" w:hAnsi="Arial" w:cs="Arial"/>
                <w:sz w:val="20"/>
                <w:szCs w:val="20"/>
              </w:rPr>
              <w:t xml:space="preserve">dskab til eller samarbejder med, </w:t>
            </w:r>
            <w:r w:rsidRPr="00955638">
              <w:rPr>
                <w:rFonts w:ascii="Arial" w:hAnsi="Arial" w:cs="Arial"/>
                <w:sz w:val="20"/>
                <w:szCs w:val="20"/>
              </w:rPr>
              <w:t>skal du beskrive værdimæssige konflikter (etiske dilemmaer)</w:t>
            </w:r>
          </w:p>
          <w:p w:rsidR="004A4278" w:rsidRDefault="004A4278" w:rsidP="004A4278">
            <w:pPr>
              <w:rPr>
                <w:rFonts w:ascii="Arial" w:hAnsi="Arial" w:cs="Arial"/>
                <w:sz w:val="20"/>
                <w:szCs w:val="20"/>
              </w:rPr>
            </w:pPr>
          </w:p>
          <w:p w:rsidR="004A4278" w:rsidRDefault="004A4278" w:rsidP="004A4278">
            <w:pPr>
              <w:pStyle w:val="Listeafsnit"/>
              <w:numPr>
                <w:ilvl w:val="0"/>
                <w:numId w:val="43"/>
              </w:numPr>
              <w:rPr>
                <w:rFonts w:ascii="Arial" w:hAnsi="Arial" w:cs="Arial"/>
                <w:sz w:val="20"/>
                <w:szCs w:val="20"/>
              </w:rPr>
            </w:pPr>
            <w:r>
              <w:rPr>
                <w:rFonts w:ascii="Arial" w:hAnsi="Arial" w:cs="Arial"/>
                <w:sz w:val="20"/>
                <w:szCs w:val="20"/>
              </w:rPr>
              <w:t>Reflektere over etiske og faglige dilemmaer for eksempel begreberne faglig, personlig og privat, tavshedspligt, magtanvendelse, aktindsigt, selvbestemmelsesret, patientrettigheder</w:t>
            </w:r>
          </w:p>
          <w:p w:rsidR="004A4278" w:rsidRDefault="004676FF" w:rsidP="004A4278">
            <w:pPr>
              <w:pStyle w:val="Listeafsnit"/>
              <w:numPr>
                <w:ilvl w:val="0"/>
                <w:numId w:val="43"/>
              </w:numPr>
              <w:rPr>
                <w:rFonts w:ascii="Arial" w:hAnsi="Arial" w:cs="Arial"/>
                <w:sz w:val="20"/>
                <w:szCs w:val="20"/>
              </w:rPr>
            </w:pPr>
            <w:r>
              <w:rPr>
                <w:rFonts w:ascii="Arial" w:hAnsi="Arial" w:cs="Arial"/>
                <w:sz w:val="20"/>
                <w:szCs w:val="20"/>
              </w:rPr>
              <w:t>Forholde d</w:t>
            </w:r>
            <w:r w:rsidR="004A4278">
              <w:rPr>
                <w:rFonts w:ascii="Arial" w:hAnsi="Arial" w:cs="Arial"/>
                <w:sz w:val="20"/>
                <w:szCs w:val="20"/>
              </w:rPr>
              <w:t>ig til de etiske dilemmaer, der kan opstå mellem den faglige viden og borgerens opfattelse af livskvalitet</w:t>
            </w:r>
          </w:p>
          <w:p w:rsidR="004A4278" w:rsidRPr="00783A17" w:rsidRDefault="004A4278" w:rsidP="004A4278">
            <w:pPr>
              <w:pStyle w:val="Listeafsnit"/>
              <w:numPr>
                <w:ilvl w:val="0"/>
                <w:numId w:val="43"/>
              </w:numPr>
              <w:rPr>
                <w:rFonts w:ascii="Arial" w:hAnsi="Arial" w:cs="Arial"/>
                <w:sz w:val="20"/>
                <w:szCs w:val="20"/>
              </w:rPr>
            </w:pPr>
            <w:r>
              <w:rPr>
                <w:rFonts w:ascii="Arial" w:hAnsi="Arial" w:cs="Arial"/>
                <w:sz w:val="20"/>
                <w:szCs w:val="20"/>
              </w:rPr>
              <w:t xml:space="preserve">Reflektere over dokumentationen i </w:t>
            </w:r>
            <w:r w:rsidR="00783A17">
              <w:rPr>
                <w:rFonts w:ascii="Arial" w:hAnsi="Arial" w:cs="Arial"/>
                <w:sz w:val="20"/>
                <w:szCs w:val="20"/>
              </w:rPr>
              <w:t>Nexus</w:t>
            </w:r>
          </w:p>
          <w:p w:rsidR="004A4278" w:rsidRPr="00142D96" w:rsidRDefault="004A4278" w:rsidP="004676FF">
            <w:pPr>
              <w:pStyle w:val="Listeafsnit"/>
              <w:numPr>
                <w:ilvl w:val="0"/>
                <w:numId w:val="43"/>
              </w:numPr>
              <w:rPr>
                <w:rFonts w:ascii="Arial" w:hAnsi="Arial" w:cs="Arial"/>
                <w:sz w:val="20"/>
                <w:szCs w:val="20"/>
              </w:rPr>
            </w:pPr>
            <w:r w:rsidRPr="00783A17">
              <w:rPr>
                <w:rFonts w:ascii="Arial" w:hAnsi="Arial" w:cs="Arial"/>
                <w:sz w:val="20"/>
                <w:szCs w:val="20"/>
              </w:rPr>
              <w:t>Undersøg</w:t>
            </w:r>
            <w:r w:rsidR="004676FF" w:rsidRPr="00783A17">
              <w:rPr>
                <w:rFonts w:ascii="Arial" w:hAnsi="Arial" w:cs="Arial"/>
                <w:sz w:val="20"/>
                <w:szCs w:val="20"/>
              </w:rPr>
              <w:t>e</w:t>
            </w:r>
            <w:r w:rsidRPr="00783A17">
              <w:rPr>
                <w:rFonts w:ascii="Arial" w:hAnsi="Arial" w:cs="Arial"/>
                <w:sz w:val="20"/>
                <w:szCs w:val="20"/>
              </w:rPr>
              <w:t xml:space="preserve"> </w:t>
            </w:r>
            <w:r>
              <w:rPr>
                <w:rFonts w:ascii="Arial" w:hAnsi="Arial" w:cs="Arial"/>
                <w:sz w:val="20"/>
                <w:szCs w:val="20"/>
              </w:rPr>
              <w:t>hvad borgerrettigheder er og udfør</w:t>
            </w:r>
            <w:r w:rsidR="004676FF">
              <w:rPr>
                <w:rFonts w:ascii="Arial" w:hAnsi="Arial" w:cs="Arial"/>
                <w:sz w:val="20"/>
                <w:szCs w:val="20"/>
              </w:rPr>
              <w:t>e</w:t>
            </w:r>
            <w:r>
              <w:rPr>
                <w:rFonts w:ascii="Arial" w:hAnsi="Arial" w:cs="Arial"/>
                <w:sz w:val="20"/>
                <w:szCs w:val="20"/>
              </w:rPr>
              <w:t xml:space="preserve"> opgaver i relation hertil </w:t>
            </w:r>
          </w:p>
        </w:tc>
      </w:tr>
      <w:tr w:rsidR="004A4278" w:rsidRPr="00AA05A1" w:rsidTr="00E65AF9">
        <w:tc>
          <w:tcPr>
            <w:tcW w:w="1526" w:type="dxa"/>
            <w:shd w:val="clear" w:color="auto" w:fill="336699"/>
          </w:tcPr>
          <w:p w:rsidR="004A4278" w:rsidRPr="00327D1C" w:rsidRDefault="004A4278" w:rsidP="004A4278">
            <w:pPr>
              <w:jc w:val="center"/>
              <w:rPr>
                <w:rFonts w:ascii="Arial" w:hAnsi="Arial" w:cs="Arial"/>
              </w:rPr>
            </w:pPr>
            <w:r w:rsidRPr="00327D1C">
              <w:rPr>
                <w:rFonts w:ascii="Arial" w:hAnsi="Arial" w:cs="Arial"/>
              </w:rPr>
              <w:t>20.</w:t>
            </w:r>
          </w:p>
        </w:tc>
        <w:tc>
          <w:tcPr>
            <w:tcW w:w="3836" w:type="dxa"/>
          </w:tcPr>
          <w:p w:rsidR="004A4278" w:rsidRPr="00327D1C" w:rsidRDefault="004A4278" w:rsidP="004A4278">
            <w:pPr>
              <w:pStyle w:val="Default"/>
              <w:rPr>
                <w:sz w:val="20"/>
                <w:szCs w:val="20"/>
              </w:rPr>
            </w:pPr>
            <w:r w:rsidRPr="00327D1C">
              <w:rPr>
                <w:sz w:val="20"/>
                <w:szCs w:val="20"/>
              </w:rPr>
              <w:t xml:space="preserve">Eleven kan </w:t>
            </w:r>
            <w:r w:rsidRPr="00327D1C">
              <w:rPr>
                <w:b/>
                <w:sz w:val="20"/>
                <w:szCs w:val="20"/>
              </w:rPr>
              <w:t>planlægge og redegøre for eget arbejde og kompetenceomr</w:t>
            </w:r>
            <w:r>
              <w:rPr>
                <w:b/>
                <w:sz w:val="20"/>
                <w:szCs w:val="20"/>
              </w:rPr>
              <w:t>åde som autoriseret sundhedsper</w:t>
            </w:r>
            <w:r w:rsidRPr="00327D1C">
              <w:rPr>
                <w:b/>
                <w:sz w:val="20"/>
                <w:szCs w:val="20"/>
              </w:rPr>
              <w:t>son</w:t>
            </w:r>
            <w:r w:rsidRPr="00327D1C">
              <w:rPr>
                <w:sz w:val="20"/>
                <w:szCs w:val="20"/>
              </w:rPr>
              <w:t xml:space="preserve"> i overensstemmelse med relevant lovgivning og andres kompetenceområder </w:t>
            </w:r>
          </w:p>
          <w:p w:rsidR="004A4278" w:rsidRPr="00327D1C" w:rsidRDefault="004A4278" w:rsidP="004A4278">
            <w:pPr>
              <w:pStyle w:val="Default"/>
              <w:rPr>
                <w:sz w:val="20"/>
                <w:szCs w:val="20"/>
              </w:rPr>
            </w:pPr>
          </w:p>
        </w:tc>
        <w:tc>
          <w:tcPr>
            <w:tcW w:w="2681" w:type="dxa"/>
          </w:tcPr>
          <w:p w:rsidR="004A4278" w:rsidRPr="00327D1C" w:rsidRDefault="004A4278" w:rsidP="004A4278">
            <w:pPr>
              <w:rPr>
                <w:rFonts w:ascii="Arial" w:hAnsi="Arial" w:cs="Arial"/>
                <w:sz w:val="20"/>
                <w:szCs w:val="20"/>
              </w:rPr>
            </w:pPr>
          </w:p>
        </w:tc>
        <w:tc>
          <w:tcPr>
            <w:tcW w:w="7800" w:type="dxa"/>
          </w:tcPr>
          <w:p w:rsidR="004A4278" w:rsidRPr="00955638" w:rsidRDefault="004A4278" w:rsidP="004A4278">
            <w:pPr>
              <w:jc w:val="both"/>
              <w:rPr>
                <w:rFonts w:ascii="Arial" w:hAnsi="Arial" w:cs="Arial"/>
                <w:sz w:val="20"/>
                <w:szCs w:val="20"/>
              </w:rPr>
            </w:pPr>
            <w:r w:rsidRPr="00955638">
              <w:rPr>
                <w:rFonts w:ascii="Arial" w:hAnsi="Arial" w:cs="Arial"/>
                <w:sz w:val="20"/>
                <w:szCs w:val="20"/>
              </w:rPr>
              <w:t>Med udgangspunkt i en konkret støtte eller samarbejde med en borger, skal du redegøre om de ”ydelser” eller den støtte borger</w:t>
            </w:r>
            <w:r w:rsidR="004676FF">
              <w:rPr>
                <w:rFonts w:ascii="Arial" w:hAnsi="Arial" w:cs="Arial"/>
                <w:sz w:val="20"/>
                <w:szCs w:val="20"/>
              </w:rPr>
              <w:t>en</w:t>
            </w:r>
            <w:r w:rsidRPr="00955638">
              <w:rPr>
                <w:rFonts w:ascii="Arial" w:hAnsi="Arial" w:cs="Arial"/>
                <w:sz w:val="20"/>
                <w:szCs w:val="20"/>
              </w:rPr>
              <w:t xml:space="preserve"> modtager udspringer af serviceloven, sundhedsloven eller psykiatriloven</w:t>
            </w:r>
          </w:p>
          <w:p w:rsidR="004A4278" w:rsidRDefault="004A4278" w:rsidP="004A4278">
            <w:pPr>
              <w:jc w:val="both"/>
              <w:rPr>
                <w:rFonts w:ascii="Arial" w:hAnsi="Arial" w:cs="Arial"/>
                <w:sz w:val="20"/>
                <w:szCs w:val="20"/>
              </w:rPr>
            </w:pPr>
          </w:p>
          <w:p w:rsidR="004A4278" w:rsidRDefault="004A4278" w:rsidP="004A4278">
            <w:pPr>
              <w:pStyle w:val="Listeafsnit"/>
              <w:numPr>
                <w:ilvl w:val="0"/>
                <w:numId w:val="43"/>
              </w:numPr>
              <w:jc w:val="both"/>
              <w:rPr>
                <w:rFonts w:ascii="Arial" w:hAnsi="Arial" w:cs="Arial"/>
                <w:sz w:val="20"/>
                <w:szCs w:val="20"/>
              </w:rPr>
            </w:pPr>
            <w:r>
              <w:rPr>
                <w:rFonts w:ascii="Arial" w:hAnsi="Arial" w:cs="Arial"/>
                <w:sz w:val="20"/>
                <w:szCs w:val="20"/>
              </w:rPr>
              <w:lastRenderedPageBreak/>
              <w:t>Redegør</w:t>
            </w:r>
            <w:r w:rsidR="004676FF">
              <w:rPr>
                <w:rFonts w:ascii="Arial" w:hAnsi="Arial" w:cs="Arial"/>
                <w:sz w:val="20"/>
                <w:szCs w:val="20"/>
              </w:rPr>
              <w:t>e for</w:t>
            </w:r>
            <w:r>
              <w:rPr>
                <w:rFonts w:ascii="Arial" w:hAnsi="Arial" w:cs="Arial"/>
                <w:sz w:val="20"/>
                <w:szCs w:val="20"/>
              </w:rPr>
              <w:t xml:space="preserve"> om ydelserne eller støtten er i overensstemmelse med social- og sundhedsassistentens kompetenceområde</w:t>
            </w:r>
          </w:p>
          <w:p w:rsidR="004A4278" w:rsidRDefault="003A0DB8" w:rsidP="004A4278">
            <w:pPr>
              <w:pStyle w:val="Listeafsnit"/>
              <w:numPr>
                <w:ilvl w:val="0"/>
                <w:numId w:val="43"/>
              </w:numPr>
              <w:jc w:val="both"/>
              <w:rPr>
                <w:rFonts w:ascii="Arial" w:hAnsi="Arial" w:cs="Arial"/>
                <w:sz w:val="20"/>
                <w:szCs w:val="20"/>
              </w:rPr>
            </w:pPr>
            <w:r>
              <w:rPr>
                <w:rFonts w:ascii="Arial" w:hAnsi="Arial" w:cs="Arial"/>
                <w:sz w:val="20"/>
                <w:szCs w:val="20"/>
              </w:rPr>
              <w:t>Kende og arbejde</w:t>
            </w:r>
            <w:r w:rsidR="004676FF">
              <w:rPr>
                <w:rFonts w:ascii="Arial" w:hAnsi="Arial" w:cs="Arial"/>
                <w:sz w:val="20"/>
                <w:szCs w:val="20"/>
              </w:rPr>
              <w:t xml:space="preserve"> </w:t>
            </w:r>
            <w:r w:rsidR="004A4278">
              <w:rPr>
                <w:rFonts w:ascii="Arial" w:hAnsi="Arial" w:cs="Arial"/>
                <w:sz w:val="20"/>
                <w:szCs w:val="20"/>
              </w:rPr>
              <w:t>henimod social og sundhedsassistentens kompetenceprofil</w:t>
            </w:r>
          </w:p>
          <w:p w:rsidR="004A4278" w:rsidRDefault="004676FF" w:rsidP="004A4278">
            <w:pPr>
              <w:pStyle w:val="Listeafsnit"/>
              <w:numPr>
                <w:ilvl w:val="0"/>
                <w:numId w:val="43"/>
              </w:numPr>
              <w:jc w:val="both"/>
              <w:rPr>
                <w:rFonts w:ascii="Arial" w:hAnsi="Arial" w:cs="Arial"/>
                <w:sz w:val="20"/>
                <w:szCs w:val="20"/>
              </w:rPr>
            </w:pPr>
            <w:r>
              <w:rPr>
                <w:rFonts w:ascii="Arial" w:hAnsi="Arial" w:cs="Arial"/>
                <w:sz w:val="20"/>
                <w:szCs w:val="20"/>
              </w:rPr>
              <w:t>Undersøge</w:t>
            </w:r>
            <w:r w:rsidR="004A4278">
              <w:rPr>
                <w:rFonts w:ascii="Arial" w:hAnsi="Arial" w:cs="Arial"/>
                <w:sz w:val="20"/>
                <w:szCs w:val="20"/>
              </w:rPr>
              <w:t xml:space="preserve"> andre faggruppers kompetenceområder</w:t>
            </w:r>
          </w:p>
          <w:p w:rsidR="004A4278" w:rsidRPr="004A4278" w:rsidRDefault="004A4278" w:rsidP="004A4278">
            <w:pPr>
              <w:jc w:val="both"/>
              <w:rPr>
                <w:rFonts w:ascii="Arial" w:hAnsi="Arial" w:cs="Arial"/>
                <w:sz w:val="20"/>
                <w:szCs w:val="20"/>
              </w:rPr>
            </w:pPr>
            <w:r w:rsidRPr="00955638">
              <w:rPr>
                <w:rFonts w:ascii="Arial" w:hAnsi="Arial" w:cs="Arial"/>
                <w:sz w:val="20"/>
                <w:szCs w:val="20"/>
              </w:rPr>
              <w:t>Som dokumentation for forståelsen af eget kompetenceområde kan du bruge refleksionsmodellen og praksisfortællinger</w:t>
            </w:r>
            <w:r w:rsidR="004676FF">
              <w:rPr>
                <w:rFonts w:ascii="Arial" w:hAnsi="Arial" w:cs="Arial"/>
                <w:sz w:val="20"/>
                <w:szCs w:val="20"/>
              </w:rPr>
              <w:t>.</w:t>
            </w:r>
          </w:p>
          <w:p w:rsidR="004A4278" w:rsidRPr="004A4278" w:rsidRDefault="004A4278" w:rsidP="004A4278">
            <w:pPr>
              <w:rPr>
                <w:rFonts w:ascii="Arial" w:hAnsi="Arial" w:cs="Arial"/>
                <w:sz w:val="20"/>
                <w:szCs w:val="20"/>
              </w:rPr>
            </w:pPr>
          </w:p>
        </w:tc>
      </w:tr>
    </w:tbl>
    <w:p w:rsidR="00FC3E81" w:rsidRDefault="003444B3"/>
    <w:p w:rsidR="00084245" w:rsidRDefault="00084245"/>
    <w:p w:rsidR="00084245" w:rsidRDefault="00084245"/>
    <w:p w:rsidR="004A4278" w:rsidRDefault="004A4278"/>
    <w:p w:rsidR="0003656F" w:rsidRPr="0003656F" w:rsidRDefault="0003656F" w:rsidP="0003656F">
      <w:pPr>
        <w:shd w:val="clear" w:color="auto" w:fill="FFFFFF"/>
        <w:spacing w:after="120" w:line="300" w:lineRule="atLeast"/>
        <w:outlineLvl w:val="2"/>
        <w:rPr>
          <w:rFonts w:ascii="Arial" w:hAnsi="Arial" w:cs="Arial"/>
          <w:b/>
          <w:bCs/>
          <w:color w:val="696313"/>
          <w:sz w:val="28"/>
          <w:szCs w:val="28"/>
        </w:rPr>
      </w:pPr>
      <w:r w:rsidRPr="0003656F">
        <w:rPr>
          <w:rFonts w:ascii="Arial" w:hAnsi="Arial" w:cs="Arial"/>
          <w:b/>
          <w:bCs/>
          <w:color w:val="696313"/>
          <w:sz w:val="28"/>
          <w:szCs w:val="28"/>
        </w:rPr>
        <w:t>Definition af præstationsstandarder</w:t>
      </w:r>
    </w:p>
    <w:p w:rsidR="0003656F" w:rsidRPr="0003656F" w:rsidRDefault="0003656F" w:rsidP="0003656F">
      <w:pPr>
        <w:shd w:val="clear" w:color="auto" w:fill="FFFFFF"/>
        <w:spacing w:before="120" w:after="120" w:line="240" w:lineRule="atLeast"/>
        <w:rPr>
          <w:rFonts w:ascii="Arial" w:hAnsi="Arial" w:cs="Arial"/>
          <w:color w:val="000000"/>
        </w:rPr>
      </w:pPr>
      <w:r w:rsidRPr="0003656F">
        <w:rPr>
          <w:rFonts w:ascii="Arial" w:hAnsi="Arial" w:cs="Arial"/>
          <w:color w:val="000000"/>
        </w:rPr>
        <w:t>Præstationsstandarderne er defineret i bekendtgørelse om erhvervsuddannelser nr. 101 af 22/09/2014, § 29.</w:t>
      </w:r>
    </w:p>
    <w:p w:rsidR="0003656F" w:rsidRPr="0003656F" w:rsidRDefault="0003656F" w:rsidP="0003656F">
      <w:pPr>
        <w:shd w:val="clear" w:color="auto" w:fill="FFFFFF"/>
        <w:spacing w:before="120" w:after="120" w:line="240" w:lineRule="atLeast"/>
        <w:rPr>
          <w:rFonts w:ascii="Arial" w:hAnsi="Arial" w:cs="Arial"/>
          <w:color w:val="000000"/>
        </w:rPr>
      </w:pPr>
      <w:r w:rsidRPr="0003656F">
        <w:rPr>
          <w:rFonts w:ascii="Arial" w:hAnsi="Arial" w:cs="Arial"/>
          <w:color w:val="000000"/>
        </w:rPr>
        <w:t>Præstationsstandarderne begynder, rutineret, avanceret skal anvendes inden for det kompetenceniveau, som gælder for det enkelte uddannelsestrin. Avanceret niveau svarer til det niveau, en nyuddannet forventes at løse sine opgaver på.</w:t>
      </w:r>
    </w:p>
    <w:p w:rsidR="0003656F" w:rsidRPr="0003656F" w:rsidRDefault="0003656F" w:rsidP="0003656F">
      <w:pPr>
        <w:shd w:val="clear" w:color="auto" w:fill="FFFFFF"/>
        <w:spacing w:before="120" w:after="120" w:line="240" w:lineRule="atLeast"/>
        <w:rPr>
          <w:rFonts w:ascii="Arial" w:hAnsi="Arial" w:cs="Arial"/>
          <w:color w:val="000000"/>
        </w:rPr>
      </w:pPr>
      <w:r w:rsidRPr="0003656F">
        <w:rPr>
          <w:rFonts w:ascii="Arial" w:hAnsi="Arial" w:cs="Arial"/>
          <w:b/>
          <w:bCs/>
          <w:i/>
          <w:iCs/>
          <w:color w:val="000000"/>
        </w:rPr>
        <w:t>Begynderniveau.</w:t>
      </w:r>
      <w:r w:rsidRPr="0003656F">
        <w:rPr>
          <w:rFonts w:ascii="Arial" w:hAnsi="Arial" w:cs="Arial"/>
          <w:color w:val="000000"/>
        </w:rPr>
        <w:t> </w:t>
      </w:r>
      <w:r w:rsidRPr="0003656F">
        <w:rPr>
          <w:rFonts w:ascii="Arial" w:hAnsi="Arial" w:cs="Arial"/>
          <w:color w:val="000000"/>
        </w:rPr>
        <w:br/>
        <w:t>Eleven kan løse en opgave og udføre en aktivitet i en kendt situation eller ud fra en kendt problemstilling eller kan udføre en mere kompliceret aktivitet under vejledning. På dette niveau lægges der vægt på personlig kompetence til at sætte sig ind i uddannelsens fundamentale kundskabs- og færdighedsområder og kompetence til at udvikle ansvarlighed og grundlag for fortsat læring. På begynderniveauet grundlægges ligeledes selvstændighed i opgaveløsning.</w:t>
      </w:r>
    </w:p>
    <w:p w:rsidR="0003656F" w:rsidRPr="0003656F" w:rsidRDefault="0003656F" w:rsidP="0003656F">
      <w:pPr>
        <w:shd w:val="clear" w:color="auto" w:fill="FFFFFF"/>
        <w:spacing w:before="120" w:after="120" w:line="240" w:lineRule="atLeast"/>
        <w:rPr>
          <w:rFonts w:ascii="Arial" w:hAnsi="Arial" w:cs="Arial"/>
          <w:color w:val="000000"/>
        </w:rPr>
      </w:pPr>
      <w:r w:rsidRPr="0003656F">
        <w:rPr>
          <w:rFonts w:ascii="Arial" w:hAnsi="Arial" w:cs="Arial"/>
          <w:b/>
          <w:bCs/>
          <w:i/>
          <w:iCs/>
          <w:color w:val="000000"/>
        </w:rPr>
        <w:t>Rutineret niveau.</w:t>
      </w:r>
      <w:r w:rsidRPr="0003656F">
        <w:rPr>
          <w:rFonts w:ascii="Arial" w:hAnsi="Arial" w:cs="Arial"/>
          <w:color w:val="000000"/>
        </w:rPr>
        <w:t> </w:t>
      </w:r>
      <w:r w:rsidRPr="0003656F">
        <w:rPr>
          <w:rFonts w:ascii="Arial" w:hAnsi="Arial" w:cs="Arial"/>
          <w:color w:val="000000"/>
        </w:rPr>
        <w:br/>
        <w:t>Eleven kan planlægge og gennemføre en opgave eller aktivitet eller løse et problem i en rutinemæssig eller kendt situation og omgivelse, alene og i samarbejde med andre. På dette niveau lægges vægt på den personlige kompetence til selvstændigt at sætte sig ind i mere komplicerede problemstillinger og til at kommunikere med andre om løsningen heraf. Yderligere lægges vægt på fleksibilitet og omstillingsevne.</w:t>
      </w:r>
    </w:p>
    <w:p w:rsidR="0003656F" w:rsidRDefault="0003656F" w:rsidP="0003656F">
      <w:pPr>
        <w:shd w:val="clear" w:color="auto" w:fill="FFFFFF"/>
        <w:spacing w:before="120" w:line="240" w:lineRule="atLeast"/>
        <w:rPr>
          <w:rFonts w:ascii="Arial" w:hAnsi="Arial" w:cs="Arial"/>
          <w:color w:val="000000"/>
        </w:rPr>
      </w:pPr>
      <w:r w:rsidRPr="0003656F">
        <w:rPr>
          <w:rFonts w:ascii="Arial" w:hAnsi="Arial" w:cs="Arial"/>
          <w:b/>
          <w:bCs/>
          <w:i/>
          <w:iCs/>
          <w:color w:val="000000"/>
        </w:rPr>
        <w:lastRenderedPageBreak/>
        <w:t>Avanceret niveau.</w:t>
      </w:r>
      <w:r w:rsidRPr="0003656F">
        <w:rPr>
          <w:rFonts w:ascii="Arial" w:hAnsi="Arial" w:cs="Arial"/>
          <w:color w:val="000000"/>
        </w:rPr>
        <w:t> </w:t>
      </w:r>
      <w:r w:rsidRPr="0003656F">
        <w:rPr>
          <w:rFonts w:ascii="Arial" w:hAnsi="Arial" w:cs="Arial"/>
          <w:color w:val="000000"/>
        </w:rPr>
        <w:br/>
        <w:t>Eleven kan vurdere et problem, kan planlægge, løse og gennemføre en opgave eller aktivitet eller løse et problem også i ikke-rutinesituationer – alene eller i samarbejde med andre – under hensyn til opgavens art. På dette niveau lægges vægt på den personlige kompetence til at tage selvstændigt ansvar og vise initiativ samt kompetence til selv at formulere og løse faglige og sociale opgaver og problemer. Yderligere lægges vægt på kvalitetssans og kreativitet.</w:t>
      </w:r>
    </w:p>
    <w:p w:rsidR="0003656F" w:rsidRDefault="0003656F" w:rsidP="00751903">
      <w:pPr>
        <w:shd w:val="clear" w:color="auto" w:fill="FFFFFF"/>
        <w:spacing w:line="240" w:lineRule="atLeast"/>
        <w:rPr>
          <w:rFonts w:ascii="Arial" w:hAnsi="Arial" w:cs="Arial"/>
          <w:color w:val="000000"/>
        </w:rPr>
      </w:pPr>
    </w:p>
    <w:p w:rsidR="00751903" w:rsidRDefault="00751903" w:rsidP="00751903">
      <w:pPr>
        <w:shd w:val="clear" w:color="auto" w:fill="FFFFFF"/>
        <w:spacing w:line="240" w:lineRule="atLeast"/>
        <w:rPr>
          <w:rFonts w:ascii="Arial" w:hAnsi="Arial" w:cs="Arial"/>
          <w:color w:val="000000"/>
        </w:rPr>
      </w:pPr>
      <w:r w:rsidRPr="00751903">
        <w:rPr>
          <w:rFonts w:ascii="Arial" w:hAnsi="Arial" w:cs="Arial"/>
          <w:color w:val="000000"/>
        </w:rPr>
        <w:t>Præstationsstandarderne kan også læses således:</w:t>
      </w:r>
    </w:p>
    <w:p w:rsidR="004A4278" w:rsidRPr="00751903" w:rsidRDefault="004A4278" w:rsidP="00751903">
      <w:pPr>
        <w:shd w:val="clear" w:color="auto" w:fill="FFFFFF"/>
        <w:spacing w:line="240" w:lineRule="atLeast"/>
        <w:rPr>
          <w:rFonts w:ascii="Arial" w:hAnsi="Arial" w:cs="Arial"/>
          <w:color w:val="000000"/>
        </w:rPr>
      </w:pPr>
    </w:p>
    <w:tbl>
      <w:tblPr>
        <w:tblW w:w="0" w:type="auto"/>
        <w:tblCellSpacing w:w="0" w:type="dxa"/>
        <w:tblCellMar>
          <w:top w:w="15" w:type="dxa"/>
          <w:left w:w="15" w:type="dxa"/>
          <w:bottom w:w="15" w:type="dxa"/>
          <w:right w:w="15" w:type="dxa"/>
        </w:tblCellMar>
        <w:tblLook w:val="04A0" w:firstRow="1" w:lastRow="0" w:firstColumn="1" w:lastColumn="0" w:noHBand="0" w:noVBand="1"/>
        <w:tblDescription w:val=""/>
      </w:tblPr>
      <w:tblGrid>
        <w:gridCol w:w="1178"/>
        <w:gridCol w:w="164"/>
        <w:gridCol w:w="6827"/>
        <w:gridCol w:w="164"/>
        <w:gridCol w:w="5103"/>
      </w:tblGrid>
      <w:tr w:rsidR="00751903" w:rsidRPr="00751903" w:rsidTr="00751903">
        <w:trPr>
          <w:tblCellSpacing w:w="0" w:type="dxa"/>
        </w:trPr>
        <w:tc>
          <w:tcPr>
            <w:tcW w:w="0" w:type="auto"/>
            <w:hideMark/>
          </w:tcPr>
          <w:p w:rsidR="00751903" w:rsidRPr="00751903" w:rsidRDefault="00751903" w:rsidP="00751903">
            <w:pPr>
              <w:jc w:val="center"/>
              <w:rPr>
                <w:rFonts w:ascii="Arial" w:hAnsi="Arial" w:cs="Arial"/>
                <w:color w:val="000000"/>
              </w:rPr>
            </w:pPr>
          </w:p>
        </w:tc>
        <w:tc>
          <w:tcPr>
            <w:tcW w:w="0" w:type="auto"/>
            <w:hideMark/>
          </w:tcPr>
          <w:p w:rsidR="00751903" w:rsidRPr="00751903" w:rsidRDefault="00751903" w:rsidP="00751903">
            <w:pPr>
              <w:jc w:val="center"/>
              <w:rPr>
                <w:rFonts w:ascii="Arial" w:hAnsi="Arial" w:cs="Arial"/>
                <w:color w:val="000000"/>
              </w:rPr>
            </w:pPr>
          </w:p>
        </w:tc>
        <w:tc>
          <w:tcPr>
            <w:tcW w:w="0" w:type="auto"/>
            <w:hideMark/>
          </w:tcPr>
          <w:p w:rsidR="00751903" w:rsidRPr="00751903" w:rsidRDefault="00751903" w:rsidP="00751903">
            <w:pPr>
              <w:spacing w:line="240" w:lineRule="atLeast"/>
              <w:jc w:val="center"/>
              <w:rPr>
                <w:rFonts w:ascii="Arial" w:hAnsi="Arial" w:cs="Arial"/>
                <w:color w:val="000000"/>
              </w:rPr>
            </w:pPr>
            <w:r>
              <w:rPr>
                <w:rFonts w:ascii="Arial" w:hAnsi="Arial" w:cs="Arial"/>
                <w:i/>
                <w:iCs/>
                <w:color w:val="000000"/>
              </w:rPr>
              <w:t xml:space="preserve">Ord, der beskriver det niveau, </w:t>
            </w:r>
            <w:r w:rsidRPr="00751903">
              <w:rPr>
                <w:rFonts w:ascii="Arial" w:hAnsi="Arial" w:cs="Arial"/>
                <w:i/>
                <w:iCs/>
                <w:color w:val="000000"/>
              </w:rPr>
              <w:t>som</w:t>
            </w:r>
          </w:p>
          <w:p w:rsidR="00751903" w:rsidRPr="00751903" w:rsidRDefault="00751903" w:rsidP="00751903">
            <w:pPr>
              <w:spacing w:line="240" w:lineRule="atLeast"/>
              <w:jc w:val="center"/>
              <w:rPr>
                <w:rFonts w:ascii="Arial" w:hAnsi="Arial" w:cs="Arial"/>
                <w:color w:val="000000"/>
              </w:rPr>
            </w:pPr>
            <w:r w:rsidRPr="00751903">
              <w:rPr>
                <w:rFonts w:ascii="Arial" w:hAnsi="Arial" w:cs="Arial"/>
                <w:i/>
                <w:iCs/>
                <w:color w:val="000000"/>
              </w:rPr>
              <w:t>opgaven løses på</w:t>
            </w:r>
          </w:p>
        </w:tc>
        <w:tc>
          <w:tcPr>
            <w:tcW w:w="0" w:type="auto"/>
            <w:hideMark/>
          </w:tcPr>
          <w:p w:rsidR="00751903" w:rsidRPr="00751903" w:rsidRDefault="00751903" w:rsidP="00751903">
            <w:pPr>
              <w:jc w:val="center"/>
              <w:rPr>
                <w:rFonts w:ascii="Arial" w:hAnsi="Arial" w:cs="Arial"/>
                <w:color w:val="000000"/>
              </w:rPr>
            </w:pPr>
          </w:p>
        </w:tc>
        <w:tc>
          <w:tcPr>
            <w:tcW w:w="0" w:type="auto"/>
            <w:hideMark/>
          </w:tcPr>
          <w:p w:rsidR="00751903" w:rsidRPr="00751903" w:rsidRDefault="00751903" w:rsidP="00751903">
            <w:pPr>
              <w:spacing w:line="240" w:lineRule="atLeast"/>
              <w:jc w:val="center"/>
              <w:rPr>
                <w:rFonts w:ascii="Arial" w:hAnsi="Arial" w:cs="Arial"/>
                <w:color w:val="000000"/>
              </w:rPr>
            </w:pPr>
            <w:r w:rsidRPr="00751903">
              <w:rPr>
                <w:rFonts w:ascii="Arial" w:hAnsi="Arial" w:cs="Arial"/>
                <w:i/>
                <w:iCs/>
                <w:color w:val="000000"/>
              </w:rPr>
              <w:t>Ord, der beskriver den personlige kompetence, der knytter sig til niveauet.</w:t>
            </w:r>
          </w:p>
        </w:tc>
      </w:tr>
      <w:tr w:rsidR="00751903" w:rsidRPr="00751903" w:rsidTr="00751903">
        <w:trPr>
          <w:tblCellSpacing w:w="0" w:type="dxa"/>
        </w:trPr>
        <w:tc>
          <w:tcPr>
            <w:tcW w:w="0" w:type="auto"/>
            <w:hideMark/>
          </w:tcPr>
          <w:p w:rsidR="00751903" w:rsidRPr="00751903" w:rsidRDefault="00751903" w:rsidP="00751903">
            <w:pPr>
              <w:jc w:val="center"/>
              <w:rPr>
                <w:rFonts w:ascii="Arial" w:hAnsi="Arial" w:cs="Arial"/>
                <w:color w:val="000000"/>
              </w:rPr>
            </w:pPr>
          </w:p>
        </w:tc>
        <w:tc>
          <w:tcPr>
            <w:tcW w:w="0" w:type="auto"/>
            <w:hideMark/>
          </w:tcPr>
          <w:p w:rsidR="00751903" w:rsidRPr="00751903" w:rsidRDefault="00751903" w:rsidP="00751903">
            <w:pPr>
              <w:jc w:val="center"/>
              <w:rPr>
                <w:rFonts w:ascii="Arial" w:hAnsi="Arial" w:cs="Arial"/>
                <w:color w:val="000000"/>
              </w:rPr>
            </w:pPr>
          </w:p>
        </w:tc>
        <w:tc>
          <w:tcPr>
            <w:tcW w:w="0" w:type="auto"/>
            <w:hideMark/>
          </w:tcPr>
          <w:p w:rsidR="00751903" w:rsidRPr="00751903" w:rsidRDefault="00751903" w:rsidP="00751903">
            <w:pPr>
              <w:spacing w:line="240" w:lineRule="atLeast"/>
              <w:jc w:val="center"/>
              <w:rPr>
                <w:rFonts w:ascii="Arial" w:hAnsi="Arial" w:cs="Arial"/>
                <w:color w:val="000000"/>
              </w:rPr>
            </w:pPr>
            <w:r w:rsidRPr="00751903">
              <w:rPr>
                <w:rFonts w:ascii="Arial" w:hAnsi="Arial" w:cs="Arial"/>
                <w:color w:val="000000"/>
              </w:rPr>
              <w:t> </w:t>
            </w:r>
          </w:p>
          <w:p w:rsidR="00751903" w:rsidRPr="00751903" w:rsidRDefault="00751903" w:rsidP="00751903">
            <w:pPr>
              <w:spacing w:line="240" w:lineRule="atLeast"/>
              <w:jc w:val="center"/>
              <w:rPr>
                <w:rFonts w:ascii="Arial" w:hAnsi="Arial" w:cs="Arial"/>
                <w:color w:val="000000"/>
              </w:rPr>
            </w:pPr>
            <w:r w:rsidRPr="00751903">
              <w:rPr>
                <w:rFonts w:ascii="Arial" w:hAnsi="Arial" w:cs="Arial"/>
                <w:color w:val="000000"/>
              </w:rPr>
              <w:t> </w:t>
            </w:r>
          </w:p>
        </w:tc>
        <w:tc>
          <w:tcPr>
            <w:tcW w:w="0" w:type="auto"/>
            <w:hideMark/>
          </w:tcPr>
          <w:p w:rsidR="00751903" w:rsidRPr="00751903" w:rsidRDefault="00751903" w:rsidP="00751903">
            <w:pPr>
              <w:jc w:val="center"/>
              <w:rPr>
                <w:rFonts w:ascii="Arial" w:hAnsi="Arial" w:cs="Arial"/>
                <w:color w:val="000000"/>
              </w:rPr>
            </w:pPr>
          </w:p>
        </w:tc>
        <w:tc>
          <w:tcPr>
            <w:tcW w:w="0" w:type="auto"/>
            <w:hideMark/>
          </w:tcPr>
          <w:p w:rsidR="00751903" w:rsidRPr="00751903" w:rsidRDefault="00751903" w:rsidP="00751903">
            <w:pPr>
              <w:jc w:val="center"/>
              <w:rPr>
                <w:rFonts w:ascii="Arial" w:hAnsi="Arial" w:cs="Arial"/>
                <w:color w:val="000000"/>
              </w:rPr>
            </w:pPr>
          </w:p>
        </w:tc>
      </w:tr>
      <w:tr w:rsidR="00751903" w:rsidRPr="00751903" w:rsidTr="00751903">
        <w:trPr>
          <w:tblCellSpacing w:w="0" w:type="dxa"/>
        </w:trPr>
        <w:tc>
          <w:tcPr>
            <w:tcW w:w="0" w:type="auto"/>
            <w:hideMark/>
          </w:tcPr>
          <w:p w:rsidR="00751903" w:rsidRPr="00751903" w:rsidRDefault="00751903" w:rsidP="00751903">
            <w:pPr>
              <w:jc w:val="center"/>
              <w:rPr>
                <w:rFonts w:ascii="Arial" w:hAnsi="Arial" w:cs="Arial"/>
                <w:color w:val="000000"/>
              </w:rPr>
            </w:pPr>
            <w:r w:rsidRPr="00751903">
              <w:rPr>
                <w:rFonts w:ascii="Arial" w:hAnsi="Arial" w:cs="Arial"/>
                <w:i/>
                <w:iCs/>
                <w:color w:val="000000"/>
              </w:rPr>
              <w:t>Begynder</w:t>
            </w:r>
          </w:p>
        </w:tc>
        <w:tc>
          <w:tcPr>
            <w:tcW w:w="0" w:type="auto"/>
            <w:hideMark/>
          </w:tcPr>
          <w:p w:rsidR="00751903" w:rsidRPr="00751903" w:rsidRDefault="00751903" w:rsidP="00751903">
            <w:pPr>
              <w:jc w:val="center"/>
              <w:rPr>
                <w:rFonts w:ascii="Arial" w:hAnsi="Arial" w:cs="Arial"/>
                <w:color w:val="000000"/>
              </w:rPr>
            </w:pPr>
            <w:r w:rsidRPr="00751903">
              <w:rPr>
                <w:rFonts w:ascii="Arial" w:hAnsi="Arial" w:cs="Arial"/>
                <w:color w:val="000000"/>
              </w:rPr>
              <w:t>  </w:t>
            </w:r>
          </w:p>
        </w:tc>
        <w:tc>
          <w:tcPr>
            <w:tcW w:w="0" w:type="auto"/>
            <w:hideMark/>
          </w:tcPr>
          <w:p w:rsidR="00751903" w:rsidRPr="00751903" w:rsidRDefault="00751903" w:rsidP="00751903">
            <w:pPr>
              <w:spacing w:line="240" w:lineRule="atLeast"/>
              <w:jc w:val="center"/>
              <w:rPr>
                <w:rFonts w:ascii="Arial" w:hAnsi="Arial" w:cs="Arial"/>
                <w:color w:val="000000"/>
              </w:rPr>
            </w:pPr>
            <w:r w:rsidRPr="00751903">
              <w:rPr>
                <w:rFonts w:ascii="Arial" w:hAnsi="Arial" w:cs="Arial"/>
                <w:color w:val="000000"/>
                <w:u w:val="single"/>
              </w:rPr>
              <w:t>Kendt situation.</w:t>
            </w:r>
            <w:r w:rsidRPr="00751903">
              <w:rPr>
                <w:rFonts w:ascii="Arial" w:hAnsi="Arial" w:cs="Arial"/>
                <w:color w:val="000000"/>
              </w:rPr>
              <w:t> </w:t>
            </w:r>
            <w:r w:rsidRPr="00751903">
              <w:rPr>
                <w:rFonts w:ascii="Arial" w:hAnsi="Arial" w:cs="Arial"/>
                <w:color w:val="000000"/>
              </w:rPr>
              <w:br/>
              <w:t>Kompliceret aktivitet løses under vejledning. Fortrolig</w:t>
            </w:r>
          </w:p>
          <w:p w:rsidR="00751903" w:rsidRPr="00751903" w:rsidRDefault="00751903" w:rsidP="00751903">
            <w:pPr>
              <w:spacing w:line="240" w:lineRule="atLeast"/>
              <w:jc w:val="center"/>
              <w:rPr>
                <w:rFonts w:ascii="Arial" w:hAnsi="Arial" w:cs="Arial"/>
                <w:color w:val="000000"/>
              </w:rPr>
            </w:pPr>
            <w:r w:rsidRPr="00751903">
              <w:rPr>
                <w:rFonts w:ascii="Arial" w:hAnsi="Arial" w:cs="Arial"/>
                <w:color w:val="000000"/>
              </w:rPr>
              <w:t>med fundamentale kundskabs- og færdighedsområder</w:t>
            </w:r>
          </w:p>
        </w:tc>
        <w:tc>
          <w:tcPr>
            <w:tcW w:w="0" w:type="auto"/>
            <w:hideMark/>
          </w:tcPr>
          <w:p w:rsidR="00751903" w:rsidRPr="00751903" w:rsidRDefault="00751903" w:rsidP="00751903">
            <w:pPr>
              <w:jc w:val="center"/>
              <w:rPr>
                <w:rFonts w:ascii="Arial" w:hAnsi="Arial" w:cs="Arial"/>
                <w:color w:val="000000"/>
              </w:rPr>
            </w:pPr>
            <w:r w:rsidRPr="00751903">
              <w:rPr>
                <w:rFonts w:ascii="Arial" w:hAnsi="Arial" w:cs="Arial"/>
                <w:color w:val="000000"/>
              </w:rPr>
              <w:t xml:space="preserve">   </w:t>
            </w:r>
          </w:p>
        </w:tc>
        <w:tc>
          <w:tcPr>
            <w:tcW w:w="0" w:type="auto"/>
            <w:hideMark/>
          </w:tcPr>
          <w:p w:rsidR="00751903" w:rsidRPr="00751903" w:rsidRDefault="00751903" w:rsidP="00751903">
            <w:pPr>
              <w:jc w:val="center"/>
              <w:rPr>
                <w:rFonts w:ascii="Arial" w:hAnsi="Arial" w:cs="Arial"/>
                <w:color w:val="000000"/>
              </w:rPr>
            </w:pPr>
            <w:r w:rsidRPr="00751903">
              <w:rPr>
                <w:rFonts w:ascii="Arial" w:hAnsi="Arial" w:cs="Arial"/>
                <w:color w:val="000000"/>
              </w:rPr>
              <w:t xml:space="preserve">Udvikler ansvarlighed.  </w:t>
            </w:r>
            <w:r w:rsidRPr="00751903">
              <w:rPr>
                <w:rFonts w:ascii="Arial" w:hAnsi="Arial" w:cs="Arial"/>
                <w:color w:val="000000"/>
              </w:rPr>
              <w:br/>
              <w:t xml:space="preserve">Udvikler grundlag for fortsat læring.  </w:t>
            </w:r>
            <w:r w:rsidRPr="00751903">
              <w:rPr>
                <w:rFonts w:ascii="Arial" w:hAnsi="Arial" w:cs="Arial"/>
                <w:color w:val="000000"/>
              </w:rPr>
              <w:br/>
              <w:t>Grundlægger selvstændighed i opgaveløsning.</w:t>
            </w:r>
          </w:p>
        </w:tc>
      </w:tr>
      <w:tr w:rsidR="00751903" w:rsidRPr="00751903" w:rsidTr="00751903">
        <w:trPr>
          <w:tblCellSpacing w:w="0" w:type="dxa"/>
        </w:trPr>
        <w:tc>
          <w:tcPr>
            <w:tcW w:w="0" w:type="auto"/>
            <w:hideMark/>
          </w:tcPr>
          <w:p w:rsidR="00751903" w:rsidRPr="00751903" w:rsidRDefault="00751903" w:rsidP="00751903">
            <w:pPr>
              <w:jc w:val="center"/>
              <w:rPr>
                <w:rFonts w:ascii="Arial" w:hAnsi="Arial" w:cs="Arial"/>
                <w:color w:val="000000"/>
              </w:rPr>
            </w:pPr>
          </w:p>
        </w:tc>
        <w:tc>
          <w:tcPr>
            <w:tcW w:w="0" w:type="auto"/>
            <w:hideMark/>
          </w:tcPr>
          <w:p w:rsidR="00751903" w:rsidRPr="00751903" w:rsidRDefault="00751903" w:rsidP="00751903">
            <w:pPr>
              <w:jc w:val="center"/>
              <w:rPr>
                <w:rFonts w:ascii="Arial" w:hAnsi="Arial" w:cs="Arial"/>
                <w:color w:val="000000"/>
              </w:rPr>
            </w:pPr>
          </w:p>
        </w:tc>
        <w:tc>
          <w:tcPr>
            <w:tcW w:w="0" w:type="auto"/>
            <w:hideMark/>
          </w:tcPr>
          <w:p w:rsidR="00751903" w:rsidRPr="00751903" w:rsidRDefault="00751903" w:rsidP="00751903">
            <w:pPr>
              <w:spacing w:line="240" w:lineRule="atLeast"/>
              <w:jc w:val="center"/>
              <w:rPr>
                <w:rFonts w:ascii="Arial" w:hAnsi="Arial" w:cs="Arial"/>
                <w:color w:val="000000"/>
              </w:rPr>
            </w:pPr>
            <w:r w:rsidRPr="00751903">
              <w:rPr>
                <w:rFonts w:ascii="Arial" w:hAnsi="Arial" w:cs="Arial"/>
                <w:color w:val="000000"/>
              </w:rPr>
              <w:t> </w:t>
            </w:r>
          </w:p>
          <w:p w:rsidR="00751903" w:rsidRPr="00751903" w:rsidRDefault="00751903" w:rsidP="00751903">
            <w:pPr>
              <w:spacing w:line="240" w:lineRule="atLeast"/>
              <w:jc w:val="center"/>
              <w:rPr>
                <w:rFonts w:ascii="Arial" w:hAnsi="Arial" w:cs="Arial"/>
                <w:color w:val="000000"/>
              </w:rPr>
            </w:pPr>
            <w:r w:rsidRPr="00751903">
              <w:rPr>
                <w:rFonts w:ascii="Arial" w:hAnsi="Arial" w:cs="Arial"/>
                <w:color w:val="000000"/>
              </w:rPr>
              <w:t> </w:t>
            </w:r>
          </w:p>
        </w:tc>
        <w:tc>
          <w:tcPr>
            <w:tcW w:w="0" w:type="auto"/>
            <w:hideMark/>
          </w:tcPr>
          <w:p w:rsidR="00751903" w:rsidRPr="00751903" w:rsidRDefault="00751903" w:rsidP="00751903">
            <w:pPr>
              <w:jc w:val="center"/>
              <w:rPr>
                <w:rFonts w:ascii="Arial" w:hAnsi="Arial" w:cs="Arial"/>
                <w:color w:val="000000"/>
              </w:rPr>
            </w:pPr>
          </w:p>
        </w:tc>
        <w:tc>
          <w:tcPr>
            <w:tcW w:w="0" w:type="auto"/>
            <w:hideMark/>
          </w:tcPr>
          <w:p w:rsidR="00751903" w:rsidRPr="00751903" w:rsidRDefault="00751903" w:rsidP="00751903">
            <w:pPr>
              <w:jc w:val="center"/>
              <w:rPr>
                <w:rFonts w:ascii="Arial" w:hAnsi="Arial" w:cs="Arial"/>
                <w:color w:val="000000"/>
              </w:rPr>
            </w:pPr>
          </w:p>
        </w:tc>
      </w:tr>
      <w:tr w:rsidR="00751903" w:rsidRPr="00751903" w:rsidTr="00751903">
        <w:trPr>
          <w:tblCellSpacing w:w="0" w:type="dxa"/>
        </w:trPr>
        <w:tc>
          <w:tcPr>
            <w:tcW w:w="0" w:type="auto"/>
            <w:hideMark/>
          </w:tcPr>
          <w:p w:rsidR="00751903" w:rsidRPr="00751903" w:rsidRDefault="00751903" w:rsidP="00751903">
            <w:pPr>
              <w:jc w:val="center"/>
              <w:rPr>
                <w:rFonts w:ascii="Arial" w:hAnsi="Arial" w:cs="Arial"/>
                <w:color w:val="000000"/>
              </w:rPr>
            </w:pPr>
            <w:r w:rsidRPr="00751903">
              <w:rPr>
                <w:rFonts w:ascii="Arial" w:hAnsi="Arial" w:cs="Arial"/>
                <w:i/>
                <w:iCs/>
                <w:color w:val="000000"/>
              </w:rPr>
              <w:t>Rutineret</w:t>
            </w:r>
            <w:r w:rsidRPr="00751903">
              <w:rPr>
                <w:rFonts w:ascii="Arial" w:hAnsi="Arial" w:cs="Arial"/>
                <w:color w:val="000000"/>
              </w:rPr>
              <w:t xml:space="preserve">  </w:t>
            </w:r>
          </w:p>
        </w:tc>
        <w:tc>
          <w:tcPr>
            <w:tcW w:w="0" w:type="auto"/>
            <w:hideMark/>
          </w:tcPr>
          <w:p w:rsidR="00751903" w:rsidRPr="00751903" w:rsidRDefault="00751903" w:rsidP="00751903">
            <w:pPr>
              <w:jc w:val="center"/>
              <w:rPr>
                <w:rFonts w:ascii="Arial" w:hAnsi="Arial" w:cs="Arial"/>
                <w:color w:val="000000"/>
              </w:rPr>
            </w:pPr>
          </w:p>
        </w:tc>
        <w:tc>
          <w:tcPr>
            <w:tcW w:w="0" w:type="auto"/>
            <w:hideMark/>
          </w:tcPr>
          <w:p w:rsidR="00751903" w:rsidRPr="00751903" w:rsidRDefault="00751903" w:rsidP="00751903">
            <w:pPr>
              <w:spacing w:line="240" w:lineRule="atLeast"/>
              <w:jc w:val="center"/>
              <w:rPr>
                <w:rFonts w:ascii="Arial" w:hAnsi="Arial" w:cs="Arial"/>
                <w:color w:val="000000"/>
              </w:rPr>
            </w:pPr>
            <w:r w:rsidRPr="00751903">
              <w:rPr>
                <w:rFonts w:ascii="Arial" w:hAnsi="Arial" w:cs="Arial"/>
                <w:color w:val="000000"/>
                <w:u w:val="single"/>
              </w:rPr>
              <w:t>Rutinemæssig eller kendt situation</w:t>
            </w:r>
            <w:r w:rsidRPr="00751903">
              <w:rPr>
                <w:rFonts w:ascii="Arial" w:hAnsi="Arial" w:cs="Arial"/>
                <w:color w:val="000000"/>
              </w:rPr>
              <w:t> </w:t>
            </w:r>
            <w:r w:rsidRPr="00751903">
              <w:rPr>
                <w:rFonts w:ascii="Arial" w:hAnsi="Arial" w:cs="Arial"/>
                <w:color w:val="000000"/>
              </w:rPr>
              <w:br/>
              <w:t>Opgaven planlægges og gennemføres i rutinemæssig</w:t>
            </w:r>
          </w:p>
          <w:p w:rsidR="00751903" w:rsidRPr="00751903" w:rsidRDefault="00751903" w:rsidP="00751903">
            <w:pPr>
              <w:spacing w:line="240" w:lineRule="atLeast"/>
              <w:jc w:val="center"/>
              <w:rPr>
                <w:rFonts w:ascii="Arial" w:hAnsi="Arial" w:cs="Arial"/>
                <w:color w:val="000000"/>
              </w:rPr>
            </w:pPr>
            <w:r w:rsidRPr="00751903">
              <w:rPr>
                <w:rFonts w:ascii="Arial" w:hAnsi="Arial" w:cs="Arial"/>
                <w:color w:val="000000"/>
              </w:rPr>
              <w:t>eller kendt situation. Eleven løser et problem. Eleven kan</w:t>
            </w:r>
          </w:p>
          <w:p w:rsidR="00751903" w:rsidRPr="00751903" w:rsidRDefault="00751903" w:rsidP="00751903">
            <w:pPr>
              <w:spacing w:line="240" w:lineRule="atLeast"/>
              <w:jc w:val="center"/>
              <w:rPr>
                <w:rFonts w:ascii="Arial" w:hAnsi="Arial" w:cs="Arial"/>
                <w:color w:val="000000"/>
              </w:rPr>
            </w:pPr>
            <w:r w:rsidRPr="00751903">
              <w:rPr>
                <w:rFonts w:ascii="Arial" w:hAnsi="Arial" w:cs="Arial"/>
                <w:color w:val="000000"/>
              </w:rPr>
              <w:t>selvstændigt sætte sig ind i mere komplicerede</w:t>
            </w:r>
          </w:p>
          <w:p w:rsidR="00751903" w:rsidRPr="00751903" w:rsidRDefault="00751903" w:rsidP="00751903">
            <w:pPr>
              <w:spacing w:line="240" w:lineRule="atLeast"/>
              <w:jc w:val="center"/>
              <w:rPr>
                <w:rFonts w:ascii="Arial" w:hAnsi="Arial" w:cs="Arial"/>
                <w:color w:val="000000"/>
              </w:rPr>
            </w:pPr>
            <w:r w:rsidRPr="00751903">
              <w:rPr>
                <w:rFonts w:ascii="Arial" w:hAnsi="Arial" w:cs="Arial"/>
                <w:color w:val="000000"/>
              </w:rPr>
              <w:t>problemstillinger.</w:t>
            </w:r>
          </w:p>
        </w:tc>
        <w:tc>
          <w:tcPr>
            <w:tcW w:w="0" w:type="auto"/>
            <w:hideMark/>
          </w:tcPr>
          <w:p w:rsidR="00751903" w:rsidRPr="00751903" w:rsidRDefault="00751903" w:rsidP="00751903">
            <w:pPr>
              <w:jc w:val="center"/>
              <w:rPr>
                <w:rFonts w:ascii="Arial" w:hAnsi="Arial" w:cs="Arial"/>
                <w:color w:val="000000"/>
              </w:rPr>
            </w:pPr>
          </w:p>
        </w:tc>
        <w:tc>
          <w:tcPr>
            <w:tcW w:w="0" w:type="auto"/>
            <w:hideMark/>
          </w:tcPr>
          <w:p w:rsidR="00751903" w:rsidRPr="00751903" w:rsidRDefault="00751903" w:rsidP="00751903">
            <w:pPr>
              <w:spacing w:line="240" w:lineRule="atLeast"/>
              <w:jc w:val="center"/>
              <w:rPr>
                <w:rFonts w:ascii="Arial" w:hAnsi="Arial" w:cs="Arial"/>
                <w:color w:val="000000"/>
              </w:rPr>
            </w:pPr>
            <w:r w:rsidRPr="00751903">
              <w:rPr>
                <w:rFonts w:ascii="Arial" w:hAnsi="Arial" w:cs="Arial"/>
                <w:color w:val="000000"/>
              </w:rPr>
              <w:t>Viser fleksibilitet og omstillingsevne. </w:t>
            </w:r>
          </w:p>
          <w:p w:rsidR="00751903" w:rsidRPr="00751903" w:rsidRDefault="00751903" w:rsidP="00751903">
            <w:pPr>
              <w:spacing w:line="240" w:lineRule="atLeast"/>
              <w:jc w:val="center"/>
              <w:rPr>
                <w:rFonts w:ascii="Arial" w:hAnsi="Arial" w:cs="Arial"/>
                <w:color w:val="000000"/>
              </w:rPr>
            </w:pPr>
            <w:r w:rsidRPr="00751903">
              <w:rPr>
                <w:rFonts w:ascii="Arial" w:hAnsi="Arial" w:cs="Arial"/>
                <w:color w:val="000000"/>
              </w:rPr>
              <w:t>Løser opgaver alene og i samarbejde</w:t>
            </w:r>
          </w:p>
        </w:tc>
      </w:tr>
      <w:tr w:rsidR="00751903" w:rsidRPr="00751903" w:rsidTr="00751903">
        <w:trPr>
          <w:tblCellSpacing w:w="0" w:type="dxa"/>
        </w:trPr>
        <w:tc>
          <w:tcPr>
            <w:tcW w:w="0" w:type="auto"/>
            <w:hideMark/>
          </w:tcPr>
          <w:p w:rsidR="00751903" w:rsidRPr="00751903" w:rsidRDefault="00751903" w:rsidP="00751903">
            <w:pPr>
              <w:spacing w:line="240" w:lineRule="atLeast"/>
              <w:jc w:val="center"/>
              <w:rPr>
                <w:rFonts w:ascii="Arial" w:hAnsi="Arial" w:cs="Arial"/>
                <w:color w:val="000000"/>
              </w:rPr>
            </w:pPr>
            <w:r w:rsidRPr="00751903">
              <w:rPr>
                <w:rFonts w:ascii="Arial" w:hAnsi="Arial" w:cs="Arial"/>
                <w:color w:val="000000"/>
              </w:rPr>
              <w:t> </w:t>
            </w:r>
          </w:p>
          <w:p w:rsidR="00751903" w:rsidRPr="00751903" w:rsidRDefault="00751903" w:rsidP="00751903">
            <w:pPr>
              <w:spacing w:line="240" w:lineRule="atLeast"/>
              <w:jc w:val="center"/>
              <w:rPr>
                <w:rFonts w:ascii="Arial" w:hAnsi="Arial" w:cs="Arial"/>
                <w:color w:val="000000"/>
              </w:rPr>
            </w:pPr>
            <w:r w:rsidRPr="00751903">
              <w:rPr>
                <w:rFonts w:ascii="Arial" w:hAnsi="Arial" w:cs="Arial"/>
                <w:color w:val="000000"/>
              </w:rPr>
              <w:t> </w:t>
            </w:r>
          </w:p>
        </w:tc>
        <w:tc>
          <w:tcPr>
            <w:tcW w:w="0" w:type="auto"/>
            <w:hideMark/>
          </w:tcPr>
          <w:p w:rsidR="00751903" w:rsidRPr="00751903" w:rsidRDefault="00751903" w:rsidP="00751903">
            <w:pPr>
              <w:jc w:val="center"/>
              <w:rPr>
                <w:rFonts w:ascii="Arial" w:hAnsi="Arial" w:cs="Arial"/>
                <w:color w:val="000000"/>
              </w:rPr>
            </w:pPr>
          </w:p>
        </w:tc>
        <w:tc>
          <w:tcPr>
            <w:tcW w:w="0" w:type="auto"/>
            <w:hideMark/>
          </w:tcPr>
          <w:p w:rsidR="00751903" w:rsidRPr="00751903" w:rsidRDefault="00751903" w:rsidP="00751903">
            <w:pPr>
              <w:jc w:val="center"/>
              <w:rPr>
                <w:rFonts w:ascii="Arial" w:hAnsi="Arial" w:cs="Arial"/>
                <w:color w:val="000000"/>
              </w:rPr>
            </w:pPr>
          </w:p>
        </w:tc>
        <w:tc>
          <w:tcPr>
            <w:tcW w:w="0" w:type="auto"/>
            <w:hideMark/>
          </w:tcPr>
          <w:p w:rsidR="00751903" w:rsidRPr="00751903" w:rsidRDefault="00751903" w:rsidP="00751903">
            <w:pPr>
              <w:jc w:val="center"/>
              <w:rPr>
                <w:rFonts w:ascii="Arial" w:hAnsi="Arial" w:cs="Arial"/>
                <w:color w:val="000000"/>
              </w:rPr>
            </w:pPr>
          </w:p>
        </w:tc>
        <w:tc>
          <w:tcPr>
            <w:tcW w:w="0" w:type="auto"/>
            <w:hideMark/>
          </w:tcPr>
          <w:p w:rsidR="00751903" w:rsidRPr="00751903" w:rsidRDefault="00751903" w:rsidP="00751903">
            <w:pPr>
              <w:jc w:val="center"/>
              <w:rPr>
                <w:rFonts w:ascii="Arial" w:hAnsi="Arial" w:cs="Arial"/>
                <w:color w:val="000000"/>
              </w:rPr>
            </w:pPr>
          </w:p>
        </w:tc>
      </w:tr>
      <w:tr w:rsidR="00751903" w:rsidRPr="00751903" w:rsidTr="00751903">
        <w:trPr>
          <w:tblCellSpacing w:w="0" w:type="dxa"/>
        </w:trPr>
        <w:tc>
          <w:tcPr>
            <w:tcW w:w="0" w:type="auto"/>
            <w:hideMark/>
          </w:tcPr>
          <w:p w:rsidR="00751903" w:rsidRPr="00751903" w:rsidRDefault="00751903" w:rsidP="00751903">
            <w:pPr>
              <w:jc w:val="center"/>
              <w:rPr>
                <w:rFonts w:ascii="Arial" w:hAnsi="Arial" w:cs="Arial"/>
                <w:color w:val="000000"/>
              </w:rPr>
            </w:pPr>
            <w:r w:rsidRPr="00751903">
              <w:rPr>
                <w:rFonts w:ascii="Arial" w:hAnsi="Arial" w:cs="Arial"/>
                <w:i/>
                <w:iCs/>
                <w:color w:val="000000"/>
              </w:rPr>
              <w:t>Avanceret</w:t>
            </w:r>
            <w:r w:rsidRPr="00751903">
              <w:rPr>
                <w:rFonts w:ascii="Arial" w:hAnsi="Arial" w:cs="Arial"/>
                <w:color w:val="000000"/>
              </w:rPr>
              <w:t xml:space="preserve">  </w:t>
            </w:r>
          </w:p>
        </w:tc>
        <w:tc>
          <w:tcPr>
            <w:tcW w:w="0" w:type="auto"/>
            <w:hideMark/>
          </w:tcPr>
          <w:p w:rsidR="00751903" w:rsidRPr="00751903" w:rsidRDefault="00751903" w:rsidP="00751903">
            <w:pPr>
              <w:jc w:val="center"/>
              <w:rPr>
                <w:rFonts w:ascii="Arial" w:hAnsi="Arial" w:cs="Arial"/>
                <w:color w:val="000000"/>
              </w:rPr>
            </w:pPr>
          </w:p>
        </w:tc>
        <w:tc>
          <w:tcPr>
            <w:tcW w:w="0" w:type="auto"/>
            <w:hideMark/>
          </w:tcPr>
          <w:p w:rsidR="00751903" w:rsidRPr="00751903" w:rsidRDefault="00751903" w:rsidP="00751903">
            <w:pPr>
              <w:jc w:val="center"/>
              <w:rPr>
                <w:rFonts w:ascii="Arial" w:hAnsi="Arial" w:cs="Arial"/>
                <w:color w:val="000000"/>
              </w:rPr>
            </w:pPr>
            <w:r w:rsidRPr="00751903">
              <w:rPr>
                <w:rFonts w:ascii="Arial" w:hAnsi="Arial" w:cs="Arial"/>
                <w:color w:val="000000"/>
                <w:u w:val="single"/>
              </w:rPr>
              <w:t>Ikke-rutinesituationer</w:t>
            </w:r>
            <w:r w:rsidRPr="00751903">
              <w:rPr>
                <w:rFonts w:ascii="Arial" w:hAnsi="Arial" w:cs="Arial"/>
                <w:color w:val="000000"/>
              </w:rPr>
              <w:t xml:space="preserve">  </w:t>
            </w:r>
            <w:r w:rsidRPr="00751903">
              <w:rPr>
                <w:rFonts w:ascii="Arial" w:hAnsi="Arial" w:cs="Arial"/>
                <w:color w:val="000000"/>
              </w:rPr>
              <w:br/>
              <w:t>Eleven kan vurdere et problem. Eleven planlægger, løser og gennemfører sociale og faglige opgaver.</w:t>
            </w:r>
          </w:p>
        </w:tc>
        <w:tc>
          <w:tcPr>
            <w:tcW w:w="0" w:type="auto"/>
            <w:hideMark/>
          </w:tcPr>
          <w:p w:rsidR="00751903" w:rsidRPr="00751903" w:rsidRDefault="00751903" w:rsidP="00751903">
            <w:pPr>
              <w:jc w:val="center"/>
              <w:rPr>
                <w:rFonts w:ascii="Arial" w:hAnsi="Arial" w:cs="Arial"/>
                <w:color w:val="000000"/>
              </w:rPr>
            </w:pPr>
          </w:p>
        </w:tc>
        <w:tc>
          <w:tcPr>
            <w:tcW w:w="0" w:type="auto"/>
            <w:hideMark/>
          </w:tcPr>
          <w:p w:rsidR="00751903" w:rsidRPr="00751903" w:rsidRDefault="00751903" w:rsidP="00751903">
            <w:pPr>
              <w:jc w:val="center"/>
              <w:rPr>
                <w:rFonts w:ascii="Arial" w:hAnsi="Arial" w:cs="Arial"/>
                <w:color w:val="000000"/>
              </w:rPr>
            </w:pPr>
            <w:r w:rsidRPr="00751903">
              <w:rPr>
                <w:rFonts w:ascii="Arial" w:hAnsi="Arial" w:cs="Arial"/>
                <w:color w:val="000000"/>
              </w:rPr>
              <w:t xml:space="preserve">Tager selvstændigt ansvar  </w:t>
            </w:r>
            <w:r w:rsidRPr="00751903">
              <w:rPr>
                <w:rFonts w:ascii="Arial" w:hAnsi="Arial" w:cs="Arial"/>
                <w:color w:val="000000"/>
              </w:rPr>
              <w:br/>
              <w:t xml:space="preserve">Viser initiativ  </w:t>
            </w:r>
            <w:r w:rsidRPr="00751903">
              <w:rPr>
                <w:rFonts w:ascii="Arial" w:hAnsi="Arial" w:cs="Arial"/>
                <w:color w:val="000000"/>
              </w:rPr>
              <w:br/>
              <w:t>Lægger vægt på kvalitetssans og kreativitet.</w:t>
            </w:r>
          </w:p>
        </w:tc>
      </w:tr>
    </w:tbl>
    <w:p w:rsidR="00084245" w:rsidRPr="00327D1C" w:rsidRDefault="00084245" w:rsidP="00751903">
      <w:pPr>
        <w:rPr>
          <w:rFonts w:ascii="Arial" w:hAnsi="Arial" w:cs="Arial"/>
        </w:rPr>
      </w:pPr>
    </w:p>
    <w:sectPr w:rsidR="00084245" w:rsidRPr="00327D1C" w:rsidSect="00757B23">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36A" w:rsidRDefault="001E536A" w:rsidP="001E536A">
      <w:r>
        <w:separator/>
      </w:r>
    </w:p>
  </w:endnote>
  <w:endnote w:type="continuationSeparator" w:id="0">
    <w:p w:rsidR="001E536A" w:rsidRDefault="001E536A" w:rsidP="001E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6962521"/>
      <w:docPartObj>
        <w:docPartGallery w:val="Page Numbers (Bottom of Page)"/>
        <w:docPartUnique/>
      </w:docPartObj>
    </w:sdtPr>
    <w:sdtEndPr/>
    <w:sdtContent>
      <w:sdt>
        <w:sdtPr>
          <w:id w:val="-1769616900"/>
          <w:docPartObj>
            <w:docPartGallery w:val="Page Numbers (Top of Page)"/>
            <w:docPartUnique/>
          </w:docPartObj>
        </w:sdtPr>
        <w:sdtEndPr/>
        <w:sdtContent>
          <w:p w:rsidR="001E536A" w:rsidRDefault="001E536A" w:rsidP="001E536A">
            <w:pPr>
              <w:pStyle w:val="Sidefod"/>
            </w:pPr>
            <w:r>
              <w:t>Elevmateriale psykiatri praktik – Dok.</w:t>
            </w:r>
            <w:r w:rsidR="008948D3">
              <w:t xml:space="preserve"> 95292/17                      </w:t>
            </w:r>
            <w:r w:rsidR="00E774DA">
              <w:t xml:space="preserve">                                                                           </w:t>
            </w:r>
            <w:r w:rsidR="00D02940">
              <w:t xml:space="preserve">                          </w:t>
            </w:r>
            <w:r>
              <w:t xml:space="preserve">Side </w:t>
            </w:r>
            <w:r>
              <w:rPr>
                <w:b/>
                <w:bCs/>
              </w:rPr>
              <w:fldChar w:fldCharType="begin"/>
            </w:r>
            <w:r>
              <w:rPr>
                <w:b/>
                <w:bCs/>
              </w:rPr>
              <w:instrText>PAGE</w:instrText>
            </w:r>
            <w:r>
              <w:rPr>
                <w:b/>
                <w:bCs/>
              </w:rPr>
              <w:fldChar w:fldCharType="separate"/>
            </w:r>
            <w:r w:rsidR="003444B3">
              <w:rPr>
                <w:b/>
                <w:bCs/>
                <w:noProof/>
              </w:rPr>
              <w:t>1</w:t>
            </w:r>
            <w:r>
              <w:rPr>
                <w:b/>
                <w:bCs/>
              </w:rPr>
              <w:fldChar w:fldCharType="end"/>
            </w:r>
            <w:r>
              <w:t xml:space="preserve"> af </w:t>
            </w:r>
            <w:r w:rsidR="00F70878">
              <w:rPr>
                <w:b/>
                <w:bCs/>
              </w:rPr>
              <w:t>11</w:t>
            </w:r>
          </w:p>
        </w:sdtContent>
      </w:sdt>
    </w:sdtContent>
  </w:sdt>
  <w:p w:rsidR="001E536A" w:rsidRDefault="008948D3" w:rsidP="008948D3">
    <w:pPr>
      <w:pStyle w:val="Sidefod"/>
      <w:tabs>
        <w:tab w:val="clear" w:pos="9638"/>
        <w:tab w:val="left" w:pos="4819"/>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36A" w:rsidRDefault="001E536A" w:rsidP="001E536A">
      <w:r>
        <w:separator/>
      </w:r>
    </w:p>
  </w:footnote>
  <w:footnote w:type="continuationSeparator" w:id="0">
    <w:p w:rsidR="001E536A" w:rsidRDefault="001E536A" w:rsidP="001E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D7BDD"/>
    <w:multiLevelType w:val="hybridMultilevel"/>
    <w:tmpl w:val="4CC449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5D44F1E"/>
    <w:multiLevelType w:val="hybridMultilevel"/>
    <w:tmpl w:val="CA1063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B295B82"/>
    <w:multiLevelType w:val="hybridMultilevel"/>
    <w:tmpl w:val="98B267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EC6679F"/>
    <w:multiLevelType w:val="hybridMultilevel"/>
    <w:tmpl w:val="5B461C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6AC0857"/>
    <w:multiLevelType w:val="hybridMultilevel"/>
    <w:tmpl w:val="20D267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8454091"/>
    <w:multiLevelType w:val="hybridMultilevel"/>
    <w:tmpl w:val="96DE47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9AD46C9"/>
    <w:multiLevelType w:val="hybridMultilevel"/>
    <w:tmpl w:val="61B034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9C97CF0"/>
    <w:multiLevelType w:val="hybridMultilevel"/>
    <w:tmpl w:val="E50200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46869A5"/>
    <w:multiLevelType w:val="hybridMultilevel"/>
    <w:tmpl w:val="3FA893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4760853"/>
    <w:multiLevelType w:val="hybridMultilevel"/>
    <w:tmpl w:val="2AB485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72D33C6"/>
    <w:multiLevelType w:val="hybridMultilevel"/>
    <w:tmpl w:val="ED708D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B8B3491"/>
    <w:multiLevelType w:val="hybridMultilevel"/>
    <w:tmpl w:val="9BFED5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D640314"/>
    <w:multiLevelType w:val="hybridMultilevel"/>
    <w:tmpl w:val="F8DA4B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02A6F5A"/>
    <w:multiLevelType w:val="hybridMultilevel"/>
    <w:tmpl w:val="56BE41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0613040"/>
    <w:multiLevelType w:val="hybridMultilevel"/>
    <w:tmpl w:val="78303B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36A2EC3"/>
    <w:multiLevelType w:val="hybridMultilevel"/>
    <w:tmpl w:val="6DA27A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8B54681"/>
    <w:multiLevelType w:val="hybridMultilevel"/>
    <w:tmpl w:val="FB9E8F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AB745FB"/>
    <w:multiLevelType w:val="hybridMultilevel"/>
    <w:tmpl w:val="E0303B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B5B586F"/>
    <w:multiLevelType w:val="hybridMultilevel"/>
    <w:tmpl w:val="CD3E50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B980948"/>
    <w:multiLevelType w:val="hybridMultilevel"/>
    <w:tmpl w:val="94DE6E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D0071A1"/>
    <w:multiLevelType w:val="hybridMultilevel"/>
    <w:tmpl w:val="9FD88A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4E42A6B"/>
    <w:multiLevelType w:val="hybridMultilevel"/>
    <w:tmpl w:val="21B6932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51336FA"/>
    <w:multiLevelType w:val="hybridMultilevel"/>
    <w:tmpl w:val="AF5CD3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683400E"/>
    <w:multiLevelType w:val="hybridMultilevel"/>
    <w:tmpl w:val="1E7273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CDB33E3"/>
    <w:multiLevelType w:val="hybridMultilevel"/>
    <w:tmpl w:val="7228D6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EDA4E0A"/>
    <w:multiLevelType w:val="hybridMultilevel"/>
    <w:tmpl w:val="14CAF4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4E105D0"/>
    <w:multiLevelType w:val="hybridMultilevel"/>
    <w:tmpl w:val="3C32A9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55D0E45"/>
    <w:multiLevelType w:val="hybridMultilevel"/>
    <w:tmpl w:val="46743F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5821306"/>
    <w:multiLevelType w:val="hybridMultilevel"/>
    <w:tmpl w:val="0EF08D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6F24D74"/>
    <w:multiLevelType w:val="hybridMultilevel"/>
    <w:tmpl w:val="3F8677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B243597"/>
    <w:multiLevelType w:val="hybridMultilevel"/>
    <w:tmpl w:val="280A67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B6D33DE"/>
    <w:multiLevelType w:val="hybridMultilevel"/>
    <w:tmpl w:val="38EC22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CD65039"/>
    <w:multiLevelType w:val="hybridMultilevel"/>
    <w:tmpl w:val="C4D6C7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21E6873"/>
    <w:multiLevelType w:val="hybridMultilevel"/>
    <w:tmpl w:val="B54004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8C87C49"/>
    <w:multiLevelType w:val="hybridMultilevel"/>
    <w:tmpl w:val="A2D09D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8F00308"/>
    <w:multiLevelType w:val="hybridMultilevel"/>
    <w:tmpl w:val="D1683F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6A964E23"/>
    <w:multiLevelType w:val="hybridMultilevel"/>
    <w:tmpl w:val="5492DE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E713124"/>
    <w:multiLevelType w:val="hybridMultilevel"/>
    <w:tmpl w:val="30300D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0054E75"/>
    <w:multiLevelType w:val="hybridMultilevel"/>
    <w:tmpl w:val="226CCA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20E4D9D"/>
    <w:multiLevelType w:val="hybridMultilevel"/>
    <w:tmpl w:val="8B0E04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2840EBA"/>
    <w:multiLevelType w:val="hybridMultilevel"/>
    <w:tmpl w:val="358827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45060EB"/>
    <w:multiLevelType w:val="hybridMultilevel"/>
    <w:tmpl w:val="D37012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66B3048"/>
    <w:multiLevelType w:val="hybridMultilevel"/>
    <w:tmpl w:val="065E91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15"/>
  </w:num>
  <w:num w:numId="4">
    <w:abstractNumId w:val="36"/>
  </w:num>
  <w:num w:numId="5">
    <w:abstractNumId w:val="23"/>
  </w:num>
  <w:num w:numId="6">
    <w:abstractNumId w:val="29"/>
  </w:num>
  <w:num w:numId="7">
    <w:abstractNumId w:val="33"/>
  </w:num>
  <w:num w:numId="8">
    <w:abstractNumId w:val="28"/>
  </w:num>
  <w:num w:numId="9">
    <w:abstractNumId w:val="17"/>
  </w:num>
  <w:num w:numId="10">
    <w:abstractNumId w:val="20"/>
  </w:num>
  <w:num w:numId="11">
    <w:abstractNumId w:val="39"/>
  </w:num>
  <w:num w:numId="12">
    <w:abstractNumId w:val="1"/>
  </w:num>
  <w:num w:numId="13">
    <w:abstractNumId w:val="8"/>
  </w:num>
  <w:num w:numId="14">
    <w:abstractNumId w:val="35"/>
  </w:num>
  <w:num w:numId="15">
    <w:abstractNumId w:val="11"/>
  </w:num>
  <w:num w:numId="16">
    <w:abstractNumId w:val="18"/>
  </w:num>
  <w:num w:numId="17">
    <w:abstractNumId w:val="37"/>
  </w:num>
  <w:num w:numId="18">
    <w:abstractNumId w:val="24"/>
  </w:num>
  <w:num w:numId="19">
    <w:abstractNumId w:val="22"/>
  </w:num>
  <w:num w:numId="20">
    <w:abstractNumId w:val="5"/>
  </w:num>
  <w:num w:numId="21">
    <w:abstractNumId w:val="9"/>
  </w:num>
  <w:num w:numId="22">
    <w:abstractNumId w:val="13"/>
  </w:num>
  <w:num w:numId="23">
    <w:abstractNumId w:val="26"/>
  </w:num>
  <w:num w:numId="24">
    <w:abstractNumId w:val="38"/>
  </w:num>
  <w:num w:numId="25">
    <w:abstractNumId w:val="41"/>
  </w:num>
  <w:num w:numId="26">
    <w:abstractNumId w:val="2"/>
  </w:num>
  <w:num w:numId="27">
    <w:abstractNumId w:val="19"/>
  </w:num>
  <w:num w:numId="28">
    <w:abstractNumId w:val="27"/>
  </w:num>
  <w:num w:numId="29">
    <w:abstractNumId w:val="6"/>
  </w:num>
  <w:num w:numId="30">
    <w:abstractNumId w:val="34"/>
  </w:num>
  <w:num w:numId="31">
    <w:abstractNumId w:val="4"/>
  </w:num>
  <w:num w:numId="32">
    <w:abstractNumId w:val="16"/>
  </w:num>
  <w:num w:numId="33">
    <w:abstractNumId w:val="7"/>
  </w:num>
  <w:num w:numId="34">
    <w:abstractNumId w:val="10"/>
  </w:num>
  <w:num w:numId="35">
    <w:abstractNumId w:val="31"/>
  </w:num>
  <w:num w:numId="36">
    <w:abstractNumId w:val="40"/>
  </w:num>
  <w:num w:numId="37">
    <w:abstractNumId w:val="12"/>
  </w:num>
  <w:num w:numId="38">
    <w:abstractNumId w:val="14"/>
  </w:num>
  <w:num w:numId="39">
    <w:abstractNumId w:val="25"/>
  </w:num>
  <w:num w:numId="40">
    <w:abstractNumId w:val="42"/>
  </w:num>
  <w:num w:numId="41">
    <w:abstractNumId w:val="3"/>
  </w:num>
  <w:num w:numId="42">
    <w:abstractNumId w:val="30"/>
  </w:num>
  <w:num w:numId="43">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B23"/>
    <w:rsid w:val="0003656F"/>
    <w:rsid w:val="00084245"/>
    <w:rsid w:val="001057E4"/>
    <w:rsid w:val="0014261B"/>
    <w:rsid w:val="001459D6"/>
    <w:rsid w:val="00194EA8"/>
    <w:rsid w:val="001E536A"/>
    <w:rsid w:val="0020051A"/>
    <w:rsid w:val="00220D08"/>
    <w:rsid w:val="002A3394"/>
    <w:rsid w:val="00327D1C"/>
    <w:rsid w:val="003444B3"/>
    <w:rsid w:val="003463A5"/>
    <w:rsid w:val="003A0DB8"/>
    <w:rsid w:val="003C341C"/>
    <w:rsid w:val="00432AF7"/>
    <w:rsid w:val="004676FF"/>
    <w:rsid w:val="00473065"/>
    <w:rsid w:val="00490B39"/>
    <w:rsid w:val="004A4278"/>
    <w:rsid w:val="004B6546"/>
    <w:rsid w:val="004C1D5A"/>
    <w:rsid w:val="004E419A"/>
    <w:rsid w:val="005324F0"/>
    <w:rsid w:val="0057353C"/>
    <w:rsid w:val="00581594"/>
    <w:rsid w:val="005B6958"/>
    <w:rsid w:val="005C1B29"/>
    <w:rsid w:val="005E3601"/>
    <w:rsid w:val="00683D35"/>
    <w:rsid w:val="00696386"/>
    <w:rsid w:val="006971A9"/>
    <w:rsid w:val="006C7766"/>
    <w:rsid w:val="007428A3"/>
    <w:rsid w:val="00751903"/>
    <w:rsid w:val="00757B23"/>
    <w:rsid w:val="00783A17"/>
    <w:rsid w:val="007A0DB5"/>
    <w:rsid w:val="007B5FAA"/>
    <w:rsid w:val="00827316"/>
    <w:rsid w:val="00850D9E"/>
    <w:rsid w:val="00882594"/>
    <w:rsid w:val="008948D3"/>
    <w:rsid w:val="008A0C0E"/>
    <w:rsid w:val="008A2C34"/>
    <w:rsid w:val="008C1341"/>
    <w:rsid w:val="009950BD"/>
    <w:rsid w:val="00A00729"/>
    <w:rsid w:val="00A13646"/>
    <w:rsid w:val="00A14C59"/>
    <w:rsid w:val="00A357C0"/>
    <w:rsid w:val="00A650B7"/>
    <w:rsid w:val="00BC30A2"/>
    <w:rsid w:val="00BD4DAB"/>
    <w:rsid w:val="00C0493D"/>
    <w:rsid w:val="00C175C1"/>
    <w:rsid w:val="00C30DBF"/>
    <w:rsid w:val="00C43697"/>
    <w:rsid w:val="00C84A83"/>
    <w:rsid w:val="00D02194"/>
    <w:rsid w:val="00D02940"/>
    <w:rsid w:val="00D228D9"/>
    <w:rsid w:val="00D309A1"/>
    <w:rsid w:val="00D46F95"/>
    <w:rsid w:val="00D637E7"/>
    <w:rsid w:val="00DF39C8"/>
    <w:rsid w:val="00E774DA"/>
    <w:rsid w:val="00EA4A1C"/>
    <w:rsid w:val="00EA6BDF"/>
    <w:rsid w:val="00ED012A"/>
    <w:rsid w:val="00ED741A"/>
    <w:rsid w:val="00ED7B7F"/>
    <w:rsid w:val="00F14249"/>
    <w:rsid w:val="00F1573A"/>
    <w:rsid w:val="00F5008F"/>
    <w:rsid w:val="00F70878"/>
    <w:rsid w:val="00FD5CE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DE015B-4712-470B-9724-40E235C1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B23"/>
    <w:pPr>
      <w:spacing w:after="0" w:line="240" w:lineRule="auto"/>
    </w:pPr>
    <w:rPr>
      <w:rFonts w:ascii="Times New Roman" w:eastAsia="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57B23"/>
    <w:pPr>
      <w:spacing w:after="200" w:line="276" w:lineRule="auto"/>
      <w:ind w:left="720"/>
      <w:contextualSpacing/>
    </w:pPr>
    <w:rPr>
      <w:rFonts w:ascii="Calibri" w:hAnsi="Calibri"/>
      <w:sz w:val="22"/>
      <w:szCs w:val="22"/>
      <w:lang w:eastAsia="en-US"/>
    </w:rPr>
  </w:style>
  <w:style w:type="paragraph" w:customStyle="1" w:styleId="Default">
    <w:name w:val="Default"/>
    <w:rsid w:val="00850D9E"/>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751903"/>
    <w:pPr>
      <w:spacing w:before="120" w:after="120" w:line="240" w:lineRule="atLeast"/>
    </w:pPr>
    <w:rPr>
      <w:sz w:val="18"/>
      <w:szCs w:val="18"/>
    </w:rPr>
  </w:style>
  <w:style w:type="character" w:styleId="Fremhv">
    <w:name w:val="Emphasis"/>
    <w:basedOn w:val="Standardskrifttypeiafsnit"/>
    <w:uiPriority w:val="20"/>
    <w:qFormat/>
    <w:rsid w:val="00751903"/>
    <w:rPr>
      <w:i/>
      <w:iCs/>
    </w:rPr>
  </w:style>
  <w:style w:type="paragraph" w:customStyle="1" w:styleId="Listeafsnit1">
    <w:name w:val="Listeafsnit1"/>
    <w:basedOn w:val="Normal"/>
    <w:uiPriority w:val="99"/>
    <w:qFormat/>
    <w:rsid w:val="00A14C59"/>
    <w:pPr>
      <w:spacing w:after="200" w:line="276" w:lineRule="auto"/>
      <w:ind w:left="720"/>
      <w:contextualSpacing/>
    </w:pPr>
    <w:rPr>
      <w:rFonts w:ascii="Calibri" w:hAnsi="Calibri"/>
      <w:sz w:val="22"/>
      <w:szCs w:val="22"/>
      <w:lang w:eastAsia="en-US"/>
    </w:rPr>
  </w:style>
  <w:style w:type="paragraph" w:styleId="Sidehoved">
    <w:name w:val="header"/>
    <w:basedOn w:val="Normal"/>
    <w:link w:val="SidehovedTegn"/>
    <w:uiPriority w:val="99"/>
    <w:unhideWhenUsed/>
    <w:rsid w:val="001E536A"/>
    <w:pPr>
      <w:tabs>
        <w:tab w:val="center" w:pos="4819"/>
        <w:tab w:val="right" w:pos="9638"/>
      </w:tabs>
    </w:pPr>
  </w:style>
  <w:style w:type="character" w:customStyle="1" w:styleId="SidehovedTegn">
    <w:name w:val="Sidehoved Tegn"/>
    <w:basedOn w:val="Standardskrifttypeiafsnit"/>
    <w:link w:val="Sidehoved"/>
    <w:uiPriority w:val="99"/>
    <w:rsid w:val="001E536A"/>
    <w:rPr>
      <w:rFonts w:ascii="Times New Roman" w:eastAsia="Times New Roman" w:hAnsi="Times New Roman" w:cs="Times New Roman"/>
      <w:sz w:val="24"/>
      <w:szCs w:val="24"/>
      <w:lang w:eastAsia="da-DK"/>
    </w:rPr>
  </w:style>
  <w:style w:type="paragraph" w:styleId="Sidefod">
    <w:name w:val="footer"/>
    <w:basedOn w:val="Normal"/>
    <w:link w:val="SidefodTegn"/>
    <w:uiPriority w:val="99"/>
    <w:unhideWhenUsed/>
    <w:rsid w:val="001E536A"/>
    <w:pPr>
      <w:tabs>
        <w:tab w:val="center" w:pos="4819"/>
        <w:tab w:val="right" w:pos="9638"/>
      </w:tabs>
    </w:pPr>
  </w:style>
  <w:style w:type="character" w:customStyle="1" w:styleId="SidefodTegn">
    <w:name w:val="Sidefod Tegn"/>
    <w:basedOn w:val="Standardskrifttypeiafsnit"/>
    <w:link w:val="Sidefod"/>
    <w:uiPriority w:val="99"/>
    <w:rsid w:val="001E536A"/>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8411608">
      <w:bodyDiv w:val="1"/>
      <w:marLeft w:val="150"/>
      <w:marRight w:val="150"/>
      <w:marTop w:val="0"/>
      <w:marBottom w:val="0"/>
      <w:divBdr>
        <w:top w:val="none" w:sz="0" w:space="0" w:color="auto"/>
        <w:left w:val="none" w:sz="0" w:space="0" w:color="auto"/>
        <w:bottom w:val="none" w:sz="0" w:space="0" w:color="auto"/>
        <w:right w:val="none" w:sz="0" w:space="0" w:color="auto"/>
      </w:divBdr>
      <w:divsChild>
        <w:div w:id="2114398934">
          <w:marLeft w:val="0"/>
          <w:marRight w:val="0"/>
          <w:marTop w:val="0"/>
          <w:marBottom w:val="0"/>
          <w:divBdr>
            <w:top w:val="none" w:sz="0" w:space="0" w:color="auto"/>
            <w:left w:val="none" w:sz="0" w:space="0" w:color="auto"/>
            <w:bottom w:val="none" w:sz="0" w:space="0" w:color="auto"/>
            <w:right w:val="none" w:sz="0" w:space="0" w:color="auto"/>
          </w:divBdr>
          <w:divsChild>
            <w:div w:id="227960545">
              <w:marLeft w:val="0"/>
              <w:marRight w:val="0"/>
              <w:marTop w:val="300"/>
              <w:marBottom w:val="300"/>
              <w:divBdr>
                <w:top w:val="none" w:sz="0" w:space="0" w:color="auto"/>
                <w:left w:val="none" w:sz="0" w:space="0" w:color="auto"/>
                <w:bottom w:val="none" w:sz="0" w:space="0" w:color="auto"/>
                <w:right w:val="none" w:sz="0" w:space="0" w:color="auto"/>
              </w:divBdr>
              <w:divsChild>
                <w:div w:id="1628077025">
                  <w:marLeft w:val="0"/>
                  <w:marRight w:val="0"/>
                  <w:marTop w:val="0"/>
                  <w:marBottom w:val="0"/>
                  <w:divBdr>
                    <w:top w:val="none" w:sz="0" w:space="0" w:color="auto"/>
                    <w:left w:val="none" w:sz="0" w:space="0" w:color="auto"/>
                    <w:bottom w:val="none" w:sz="0" w:space="0" w:color="auto"/>
                    <w:right w:val="none" w:sz="0" w:space="0" w:color="auto"/>
                  </w:divBdr>
                  <w:divsChild>
                    <w:div w:id="148837410">
                      <w:marLeft w:val="0"/>
                      <w:marRight w:val="0"/>
                      <w:marTop w:val="0"/>
                      <w:marBottom w:val="0"/>
                      <w:divBdr>
                        <w:top w:val="none" w:sz="0" w:space="0" w:color="auto"/>
                        <w:left w:val="none" w:sz="0" w:space="0" w:color="auto"/>
                        <w:bottom w:val="none" w:sz="0" w:space="0" w:color="auto"/>
                        <w:right w:val="none" w:sz="0" w:space="0" w:color="auto"/>
                      </w:divBdr>
                      <w:divsChild>
                        <w:div w:id="467936212">
                          <w:marLeft w:val="0"/>
                          <w:marRight w:val="0"/>
                          <w:marTop w:val="0"/>
                          <w:marBottom w:val="0"/>
                          <w:divBdr>
                            <w:top w:val="none" w:sz="0" w:space="0" w:color="auto"/>
                            <w:left w:val="none" w:sz="0" w:space="0" w:color="auto"/>
                            <w:bottom w:val="none" w:sz="0" w:space="0" w:color="auto"/>
                            <w:right w:val="none" w:sz="0" w:space="0" w:color="auto"/>
                          </w:divBdr>
                          <w:divsChild>
                            <w:div w:id="238370407">
                              <w:marLeft w:val="270"/>
                              <w:marRight w:val="27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279598">
      <w:bodyDiv w:val="1"/>
      <w:marLeft w:val="150"/>
      <w:marRight w:val="150"/>
      <w:marTop w:val="0"/>
      <w:marBottom w:val="0"/>
      <w:divBdr>
        <w:top w:val="none" w:sz="0" w:space="0" w:color="auto"/>
        <w:left w:val="none" w:sz="0" w:space="0" w:color="auto"/>
        <w:bottom w:val="none" w:sz="0" w:space="0" w:color="auto"/>
        <w:right w:val="none" w:sz="0" w:space="0" w:color="auto"/>
      </w:divBdr>
      <w:divsChild>
        <w:div w:id="81531024">
          <w:marLeft w:val="0"/>
          <w:marRight w:val="0"/>
          <w:marTop w:val="0"/>
          <w:marBottom w:val="0"/>
          <w:divBdr>
            <w:top w:val="none" w:sz="0" w:space="0" w:color="auto"/>
            <w:left w:val="none" w:sz="0" w:space="0" w:color="auto"/>
            <w:bottom w:val="none" w:sz="0" w:space="0" w:color="auto"/>
            <w:right w:val="none" w:sz="0" w:space="0" w:color="auto"/>
          </w:divBdr>
          <w:divsChild>
            <w:div w:id="1128164870">
              <w:marLeft w:val="0"/>
              <w:marRight w:val="0"/>
              <w:marTop w:val="300"/>
              <w:marBottom w:val="300"/>
              <w:divBdr>
                <w:top w:val="none" w:sz="0" w:space="0" w:color="auto"/>
                <w:left w:val="none" w:sz="0" w:space="0" w:color="auto"/>
                <w:bottom w:val="none" w:sz="0" w:space="0" w:color="auto"/>
                <w:right w:val="none" w:sz="0" w:space="0" w:color="auto"/>
              </w:divBdr>
              <w:divsChild>
                <w:div w:id="1216430119">
                  <w:marLeft w:val="0"/>
                  <w:marRight w:val="0"/>
                  <w:marTop w:val="0"/>
                  <w:marBottom w:val="0"/>
                  <w:divBdr>
                    <w:top w:val="none" w:sz="0" w:space="0" w:color="auto"/>
                    <w:left w:val="none" w:sz="0" w:space="0" w:color="auto"/>
                    <w:bottom w:val="none" w:sz="0" w:space="0" w:color="auto"/>
                    <w:right w:val="none" w:sz="0" w:space="0" w:color="auto"/>
                  </w:divBdr>
                  <w:divsChild>
                    <w:div w:id="724724101">
                      <w:marLeft w:val="0"/>
                      <w:marRight w:val="0"/>
                      <w:marTop w:val="0"/>
                      <w:marBottom w:val="0"/>
                      <w:divBdr>
                        <w:top w:val="none" w:sz="0" w:space="0" w:color="auto"/>
                        <w:left w:val="none" w:sz="0" w:space="0" w:color="auto"/>
                        <w:bottom w:val="none" w:sz="0" w:space="0" w:color="auto"/>
                        <w:right w:val="none" w:sz="0" w:space="0" w:color="auto"/>
                      </w:divBdr>
                      <w:divsChild>
                        <w:div w:id="612521074">
                          <w:marLeft w:val="0"/>
                          <w:marRight w:val="0"/>
                          <w:marTop w:val="0"/>
                          <w:marBottom w:val="0"/>
                          <w:divBdr>
                            <w:top w:val="none" w:sz="0" w:space="0" w:color="auto"/>
                            <w:left w:val="none" w:sz="0" w:space="0" w:color="auto"/>
                            <w:bottom w:val="none" w:sz="0" w:space="0" w:color="auto"/>
                            <w:right w:val="none" w:sz="0" w:space="0" w:color="auto"/>
                          </w:divBdr>
                          <w:divsChild>
                            <w:div w:id="2144734003">
                              <w:marLeft w:val="270"/>
                              <w:marRight w:val="27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cid:5BE25650-88DF-4940-847D-0EB0A4D9EB6C@intern.varde.dk"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13A8E-0470-4F22-8C5A-D5AE72361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2714</Words>
  <Characters>16562</Characters>
  <Application>Microsoft Office Word</Application>
  <DocSecurity>4</DocSecurity>
  <Lines>138</Lines>
  <Paragraphs>38</Paragraphs>
  <ScaleCrop>false</ScaleCrop>
  <HeadingPairs>
    <vt:vector size="2" baseType="variant">
      <vt:variant>
        <vt:lpstr>Titel</vt:lpstr>
      </vt:variant>
      <vt:variant>
        <vt:i4>1</vt:i4>
      </vt:variant>
    </vt:vector>
  </HeadingPairs>
  <TitlesOfParts>
    <vt:vector size="1" baseType="lpstr">
      <vt:lpstr/>
    </vt:vector>
  </TitlesOfParts>
  <Company>Vejen Kommune</Company>
  <LinksUpToDate>false</LinksUpToDate>
  <CharactersWithSpaces>19238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Lilly Marianne Jakobsen</dc:creator>
  <cp:lastModifiedBy>Birgitte Guldager</cp:lastModifiedBy>
  <cp:revision>2</cp:revision>
  <dcterms:created xsi:type="dcterms:W3CDTF">2017-08-22T12:01:00Z</dcterms:created>
  <dcterms:modified xsi:type="dcterms:W3CDTF">2017-08-22T12:01:00Z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{FC34A070-3970-402D-8FC0-FEC8BE216FB7}</vt:lpwstr>
  </property>
</Properties>
</file>